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20"/>
        <w:gridCol w:w="1800"/>
        <w:gridCol w:w="4512"/>
      </w:tblGrid>
      <w:tr w:rsidR="006E175D" w:rsidRPr="00125C34" w:rsidTr="0077361B">
        <w:trPr>
          <w:trHeight w:val="1985"/>
        </w:trPr>
        <w:tc>
          <w:tcPr>
            <w:tcW w:w="4320" w:type="dxa"/>
          </w:tcPr>
          <w:p w:rsidR="006E175D" w:rsidRPr="00E8327C" w:rsidRDefault="006E175D" w:rsidP="00F3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6E175D" w:rsidRPr="00125C34" w:rsidRDefault="006E175D" w:rsidP="00F3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125C3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ТЕРРИТОРИАЛЬНЫЙ</w:t>
            </w:r>
          </w:p>
          <w:p w:rsidR="006E175D" w:rsidRPr="00125C34" w:rsidRDefault="006E175D" w:rsidP="00F3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125C3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ФОНД ОБЯЗАТЕЛЬНОГО МЕДИЦИНСКОГО</w:t>
            </w:r>
          </w:p>
          <w:p w:rsidR="006E175D" w:rsidRPr="00125C34" w:rsidRDefault="006E175D" w:rsidP="00F3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125C3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СТРАХОВАНИЯ</w:t>
            </w:r>
          </w:p>
          <w:p w:rsidR="006E175D" w:rsidRPr="00125C34" w:rsidRDefault="006E175D" w:rsidP="00F3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125C3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РЕСПУБЛИКИ  БУРЯТИЯ</w:t>
            </w:r>
          </w:p>
          <w:p w:rsidR="006E175D" w:rsidRPr="00125C34" w:rsidRDefault="006E175D" w:rsidP="00F3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6E175D" w:rsidRPr="00125C34" w:rsidRDefault="006E175D" w:rsidP="00F3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INCLUDEPICTURE  "M:\\МЕДЭКСПЕРТЫ\\Асаева С.Ш\\Пресс-секретарь\\Пресс-секретарь\\СТЕНД - не трогать!\\Материалы для стенда - от Барис\\Логотип БТФОМС.jpg" \* MERGEFORMATINET </w:instrText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INCLUDEPICTURE  "M:\\МЕДЭКСПЕРТЫ\\Асаева С.Ш\\Пресс-секретарь\\Пресс-секретарь\\СТЕНД - не трогать!\\Материалы для стенда - от Барис\\Логотип БТФОМС.jpg" \* MERGEFORMATINET </w:instrText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INCLUDEPICTURE  "M:\\МЕДЭКСПЕРТЫ\\Асаева С.Ш\\Пресс-секретарь\\Пресс-секретарь\\СТЕНД - не трогать!\\Материалы для стенда - от Барис\\Логотип БТФОМС.jpg" \* MERGEFORMATINET </w:instrText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INCLUDEPICTURE  "M:\\МЕДЭКСПЕРТЫ\\Асаева С.Ш\\Пресс-секретарь\\Пресс-секретарь\\СТЕНД - не трогать!\\Материалы для стенда - от Барис\\Логотип БТФОМС.jpg" \* MERGEFORMATINET </w:instrText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INCLUDEPICTURE  "M:\\МЕДЭКСПЕРТЫ\\Асаева С.Ш\\Пресс-секретарь\\Пресс-секретарь\\СТЕНД - не трогать!\\Материалы для стенда - от Барис\\Логотип БТФОМС.jpg" \* MERGEFORMATINET </w:instrText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INCLUDEPICTURE  "M:\\МЕДЭКСПЕРТЫ\\Асаева С.Ш\\Пресс-секретарь\\Пресс-секретарь\\СТЕНД - не трогать!\\Материалы для стенда - от Барис\\Логотип БТФОМС.jpg" \* MERGEFORMATINET </w:instrText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INCLUDEPICTURE  "C:\\Пресс-секретарь\\Пресс-секретарь\\СТЕНД - не трогать!\\Материалы для стенда - от Барис\\Логотип БТФОМС.jpg" \* MERGEFORMATINET </w:instrText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INCLUDEPICTURE  "C:\\Пресс-секретарь\\Пресс-секретарь\\СТЕНД - не трогать!\\Материалы для стенда - от Барис\\Логотип БТФОМС.jpg" \* MERGEFORMATINET </w:instrText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INCLUDEPICTURE  "C:\\Users\\S_Asaeva\\AppData\\Local\\Microsoft\\Windows\\Пресс-секретарь\\Пресс-секретарь\\СТЕНД - не трогать!\\Материалы для стенда - от Барис\\Логотип БТФОМС.jpg" \* MERGEFORMATINET </w:instrText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INCLUDEPICTURE  "C:\\Users\\S_Asaeva\\AppData\\Local\\Microsoft\\Windows\\Пресс-секретарь\\Пресс-секретарь\\СТЕНД - не трогать!\\Материалы для стенда - от Барис\\Логотип БТФОМС.jpg" \* MERGEFORMATINET </w:instrText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INCLUDEPICTURE  "C:\\Users\\S_Asaeva\\AppData\\Local\\Microsoft\\Windows\\Пресс-секретарь\\Пресс-секретарь\\СТЕНД - не трогать!\\Материалы для стенда - от Барис\\Логотип БТФОМС.jpg" \* MERGEFORMATINET </w:instrText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INCLUDEPICTURE  "C:\\Users\\S_Asaeva\\AppData\\Local\\Microsoft\\Windows\\Пресс-секретарь\\Пресс-секретарь\\СТЕНД - не трогать!\\Материалы для стенда - от Барис\\Логотип БТФОМС.jpg" \* MERGEFORMATINET </w:instrText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INCLUDEPICTURE  "C:\\Users\\S_Asaeva\\AppData\\Local\\Microsoft\\Windows\\Пресс-секретарь\\Пресс-секретарь\\СТЕНД - не трогать!\\Материалы для стенда - от Барис\\Логотип БТФОМС.jpg" \* MERGEFORMATINET </w:instrText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INCLUDEPICTURE  "C:\\Users\\S_Asaeva\\AppData\\Local\\Microsoft\\Windows\\Пресс-секретарь\\Пресс-секретарь\\СТЕНД - не трогать!\\Материалы для стенда - от Барис\\Логотип БТФОМС.jpg" \* MERGEFORMATINET </w:instrText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INCLUDEPICTURE  "C:\\Users\\S_Asaeva\\AppData\\Local\\Microsoft\\Windows\\Пресс-секретарь\\Пресс-секретарь\\СТЕНД - не трогать!\\Материалы для стенда - от Барис\\Логотип БТФОМС.jpg" \* MERGEFORMATINET </w:instrText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INCLUDEPICTURE  "C:\\Users\\S_Asaeva\\AppData\\Local\\Microsoft\\Windows\\Пресс-секретарь\\Пресс-секретарь\\СТЕНД - не трогать!\\Материалы для стенда - от Барис\\Логотип БТФОМС.jpg" \* MERGEFORMATINET </w:instrText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INCLUDEPICTURE  "C:\\Users\\S_Asaeva\\AppData\\Local\\Microsoft\\Windows\\Пресс-секретарь\\Пресс-секретарь\\СТЕНД - не трогать!\\Материалы для стенда - от Барис\\Логотип БТФОМС.jpg" \* MERGEFORMATINET </w:instrText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INCLUDEPICTURE  "C:\\Users\\S_Asaeva\\AppData\\Local\\Microsoft\\Windows\\Пресс-секретарь\\Пресс-секретарь\\СТЕНД - не трогать!\\Материалы для стенда - от Барис\\Логотип БТФОМС.jpg" \* MERGEFORMATINET </w:instrText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INCLUDEPICTURE  "C:\\Users\\S_Asaeva\\AppData\\Local\\Microsoft\\Windows\\Пресс-секретарь\\Пресс-секретарь\\СТЕНД - не трогать!\\Материалы для стенда - от Барис\\Логотип БТФОМС.jpg" \* MERGEFORMATINET </w:instrText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="005E247E"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="005E247E"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INCLUDEPICTURE  "C:\\Users\\S_Asaeva\\AppData\\Local\\Microsoft\\Windows\\Пресс-секретарь\\Пресс-секретарь\\СТЕНД - не трогать!\\Материалы для стенда - от Барис\\Логотип БТФОМС.jpg" \* MERGEFORMATINET </w:instrText>
            </w:r>
            <w:r w:rsidR="005E247E"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="00FB0DA5"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="00FB0DA5"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INCLUDEPICTURE  "C:\\Users\\S_Asaeva\\AppData\\Local\\Microsoft\\Windows\\Пресс-секретарь\\Пресс-секретарь\\СТЕНД - не трогать!\\Материалы для стенда - от Барис\\Логотип БТФОМС.jpg" \* MERGEFORMATINET </w:instrText>
            </w:r>
            <w:r w:rsidR="00FB0DA5"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="009151BF"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="009151BF"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INCLUDEPICTURE  "C:\\Users\\S_Asaeva\\AppData\\Local\\Microsoft\\Windows\\Пресс-секретарь\\Пресс-секретарь\\СТЕНД - не трогать!\\Материалы для стенда - от Барис\\Логотип БТФОМС.jpg" \* MERGEFORMATINET </w:instrText>
            </w:r>
            <w:r w:rsidR="009151BF"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="006E3350"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="006E3350"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INCLUDEPICTURE  "C:\\Users\\S_Asaeva\\AppData\\Local\\Microsoft\\Windows\\Пресс-секретарь\\Пресс-секретарь\\СТЕНД - не трогать!\\Материалы для стенда - от Барис\\Логотип БТФОМС.jpg" \* MERGEFORMATINET </w:instrText>
            </w:r>
            <w:r w:rsidR="006E3350"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="00E965EC"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="00E965EC"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INCLUDEPICTURE  "C:\\Users\\S_Asaeva\\AppData\\Local\\Microsoft\\Windows\\Пресс-секретарь\\Пресс-секретарь\\СТЕНД - не трогать!\\Материалы для стенда - от Барис\\Логотип БТФОМС.jpg" \* MERGEFORMATINET </w:instrText>
            </w:r>
            <w:r w:rsidR="00E965EC"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="00E67968"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="00E67968"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INCLUDEPICTURE  "C:\\Users\\S_Asaeva\\AppData\\Local\\Microsoft\\Windows\\Пресс-секретарь\\Пресс-секретарь\\СТЕНД - не трогать!\\Материалы для стенда - от Барис\\Логотип БТФОМС.jpg" \* MERGEFORMATINET </w:instrText>
            </w:r>
            <w:r w:rsidR="00E67968"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="00753A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="00753A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INCLUDEPICTURE  "C:\\Users\\S_Asaeva\\AppData\\Local\\Microsoft\\Windows\\Пресс-секретарь\\Пресс-секретарь\\СТЕНД - не трогать!\\Материалы для стенда - от Барис\\Логотип БТФОМС.jpg" \* MERGEFORMATINET </w:instrText>
            </w:r>
            <w:r w:rsidR="00753A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="00D714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="00D714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INCLUDEPICTURE  "C:\\Users\\S_Asaeva\\AppData\\Local\\Microsoft\\Windows\\Пресс-секретарь\\Пресс-секретарь\\СТЕНД - не трогать!\\Материалы для стенда - от Барис\\Логотип БТФОМС.jpg" \* MERGEFORMATINET </w:instrText>
            </w:r>
            <w:r w:rsidR="00D714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="005032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="005032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INCLUDEPICTURE  "C:\\Users\\S_Asaeva\\AppData\\Local\\Microsoft\\Windows\\Пресс-секретарь\\Пресс-секретарь\\СТЕНД - не трогать!\\Материалы для стенда - от Барис\\Логотип БТФОМС.jpg" \* MERGEFORMATINET </w:instrText>
            </w:r>
            <w:r w:rsidR="005032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="00DC6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="00DC6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INCLUDEPICTURE  "C:\\Users\\S_Asaeva\\AppData\\Local\\Microsoft\\Windows\\Пресс-секретарь\\Пресс-секретарь\\СТЕНД - не трогать!\\Материалы для стенда - от Барис\\Логотип БТФОМС.jpg" \* MERGEFORMATINET </w:instrText>
            </w:r>
            <w:r w:rsidR="00DC6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="00A34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="00A34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INCLUDEPICTURE  "C:\\Users\\S_Asaeva\\AppData\\Local\\Microsoft\\Windows\\Пресс-секретарь\\Пресс-секретарь\\СТЕНД - не трогать!\\Материалы для стенда - от Барис\\Логотип БТФОМС.jpg" \* MERGEFORMATINET </w:instrText>
            </w:r>
            <w:r w:rsidR="00A34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="00BF54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="00BF54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</w:instrText>
            </w:r>
            <w:r w:rsidR="00BF54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>INCLUDEPICTURE  "C:\\Users\\S_Asaeva\\AppData\\Local\\Microsoft\\Wi</w:instrText>
            </w:r>
            <w:r w:rsidR="00BF54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>ndows\\Пресс-секретарь\\Пресс-секретарь\\СТЕНД - не трогать!\\Материалы для стенда - от Барис\\Логотип БТФОМС.jpg" \* MERGEFORMATINET</w:instrText>
            </w:r>
            <w:r w:rsidR="00BF54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</w:instrText>
            </w:r>
            <w:r w:rsidR="00BF54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="00BF54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90.75pt">
                  <v:imagedata r:id="rId8" r:href="rId9"/>
                </v:shape>
              </w:pict>
            </w:r>
            <w:r w:rsidR="00BF54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="00A34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="00DC6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="005032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="00D714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="00753A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="00E67968"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="00E965EC"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="006E3350"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="009151BF"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="00FB0DA5"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="005E247E"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Pr="00125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  <w:tc>
          <w:tcPr>
            <w:tcW w:w="4512" w:type="dxa"/>
          </w:tcPr>
          <w:p w:rsidR="006E175D" w:rsidRPr="00125C34" w:rsidRDefault="006E175D" w:rsidP="00F3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 w:eastAsia="ru-RU"/>
              </w:rPr>
            </w:pPr>
          </w:p>
          <w:p w:rsidR="006E175D" w:rsidRPr="00125C34" w:rsidRDefault="006E175D" w:rsidP="00F3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 w:eastAsia="ru-RU"/>
              </w:rPr>
            </w:pPr>
            <w:r w:rsidRPr="00125C3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ЭМШЭЛЭЛГЫН</w:t>
            </w:r>
            <w:r w:rsidRPr="00125C3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 w:eastAsia="ru-RU"/>
              </w:rPr>
              <w:t xml:space="preserve"> </w:t>
            </w:r>
          </w:p>
          <w:p w:rsidR="006E175D" w:rsidRPr="00125C34" w:rsidRDefault="006E175D" w:rsidP="00F3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 w:eastAsia="ru-RU"/>
              </w:rPr>
            </w:pPr>
            <w:r w:rsidRPr="00125C3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ТАЛААР</w:t>
            </w:r>
            <w:r w:rsidRPr="00125C3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 w:eastAsia="ru-RU"/>
              </w:rPr>
              <w:t xml:space="preserve"> </w:t>
            </w:r>
            <w:r w:rsidRPr="00125C3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УЯЛГАТА</w:t>
            </w:r>
            <w:r w:rsidRPr="00125C3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 w:eastAsia="ru-RU"/>
              </w:rPr>
              <w:t xml:space="preserve"> </w:t>
            </w:r>
          </w:p>
          <w:p w:rsidR="006E175D" w:rsidRPr="00125C34" w:rsidRDefault="006E175D" w:rsidP="00F3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 w:eastAsia="ru-RU"/>
              </w:rPr>
            </w:pPr>
            <w:r w:rsidRPr="00125C3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ДААДХАЛАЙ</w:t>
            </w:r>
            <w:r w:rsidRPr="00125C3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 w:eastAsia="ru-RU"/>
              </w:rPr>
              <w:t xml:space="preserve"> </w:t>
            </w:r>
            <w:r w:rsidRPr="00125C3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БУРЯАД</w:t>
            </w:r>
            <w:r w:rsidRPr="00125C3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 w:eastAsia="ru-RU"/>
              </w:rPr>
              <w:t xml:space="preserve"> </w:t>
            </w:r>
          </w:p>
          <w:p w:rsidR="006E175D" w:rsidRPr="00125C34" w:rsidRDefault="006E175D" w:rsidP="00F3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 w:eastAsia="ru-RU"/>
              </w:rPr>
            </w:pPr>
            <w:r w:rsidRPr="00125C3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УЛАСАЙ</w:t>
            </w:r>
            <w:r w:rsidRPr="00125C3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 w:eastAsia="ru-RU"/>
              </w:rPr>
              <w:t xml:space="preserve"> </w:t>
            </w:r>
            <w:r w:rsidRPr="00125C3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ГАЗАР</w:t>
            </w:r>
            <w:r w:rsidRPr="00125C3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 w:eastAsia="ru-RU"/>
              </w:rPr>
              <w:t xml:space="preserve"> </w:t>
            </w:r>
          </w:p>
          <w:p w:rsidR="006E175D" w:rsidRPr="00125C34" w:rsidRDefault="006E175D" w:rsidP="00F3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5C3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ДЭБИСХЭРЭЙ ЖАСА</w:t>
            </w:r>
          </w:p>
          <w:p w:rsidR="006E175D" w:rsidRPr="00125C34" w:rsidRDefault="006E175D" w:rsidP="00F3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77361B" w:rsidRDefault="00BF540E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F334F" wp14:editId="280041A8">
                <wp:simplePos x="0" y="0"/>
                <wp:positionH relativeFrom="column">
                  <wp:posOffset>1411605</wp:posOffset>
                </wp:positionH>
                <wp:positionV relativeFrom="paragraph">
                  <wp:posOffset>158751</wp:posOffset>
                </wp:positionV>
                <wp:extent cx="5581650" cy="1676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676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540E" w:rsidRDefault="00BF540E" w:rsidP="00BF54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BF540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Полный текст документа доступен по QR-коду. </w:t>
                            </w:r>
                          </w:p>
                          <w:p w:rsidR="00BF540E" w:rsidRDefault="00BF540E" w:rsidP="00BF54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BF540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Просто наведите камеру вашего устройства на код, </w:t>
                            </w:r>
                          </w:p>
                          <w:p w:rsidR="00BF540E" w:rsidRPr="00BF540E" w:rsidRDefault="00BF540E" w:rsidP="00BF54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BF540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чтобы получить доступ к информации.</w:t>
                            </w:r>
                          </w:p>
                          <w:p w:rsidR="00BF540E" w:rsidRPr="00BF540E" w:rsidRDefault="00BF540E" w:rsidP="00BF54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:rsidR="0077361B" w:rsidRPr="00BF540E" w:rsidRDefault="0077361B" w:rsidP="00BF54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BF540E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Программ</w:t>
                            </w:r>
                            <w:r w:rsidR="00BF540E" w:rsidRPr="00BF540E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а</w:t>
                            </w:r>
                            <w:r w:rsidRPr="00BF540E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 государственных гарантий бесплатного оказания гражданам медицинской помощи на территории Республики Бурятия на 2025 год и на плановый период 2026 и 2027 годов</w:t>
                            </w:r>
                          </w:p>
                          <w:p w:rsidR="00BF540E" w:rsidRPr="00BF540E" w:rsidRDefault="00BF540E" w:rsidP="00BF54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:rsidR="00BF540E" w:rsidRPr="00BF540E" w:rsidRDefault="00BF540E" w:rsidP="00BF54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56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0000"/>
                                <w:lang w:eastAsia="ru-RU"/>
                              </w:rPr>
                            </w:pPr>
                            <w:r w:rsidRPr="00BF540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0000"/>
                                <w:lang w:eastAsia="ru-RU"/>
                              </w:rPr>
                              <w:t>(Постановление Правительства Республики Бурятия от 31 января 2025 г.  № 58)</w:t>
                            </w:r>
                          </w:p>
                          <w:p w:rsidR="00BF540E" w:rsidRPr="0077361B" w:rsidRDefault="00BF540E" w:rsidP="00BF54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11.15pt;margin-top:12.5pt;width:439.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" filled="f" strokecolor="#1f4d78 [1604]" strokeweight="1pt">
                <v:textbox>
                  <w:txbxContent>
                    <w:p w:rsidR="00BF540E" w:rsidRDefault="00BF540E" w:rsidP="00BF54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BF540E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Полный текст документа доступен по QR-коду. </w:t>
                      </w:r>
                    </w:p>
                    <w:p w:rsidR="00BF540E" w:rsidRDefault="00BF540E" w:rsidP="00BF54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BF540E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Просто наведите камеру вашего устройства на код, </w:t>
                      </w:r>
                    </w:p>
                    <w:p w:rsidR="00BF540E" w:rsidRPr="00BF540E" w:rsidRDefault="00BF540E" w:rsidP="00BF54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</w:pPr>
                      <w:r w:rsidRPr="00BF540E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>чтобы получить доступ к информации.</w:t>
                      </w:r>
                    </w:p>
                    <w:p w:rsidR="00BF540E" w:rsidRPr="00BF540E" w:rsidRDefault="00BF540E" w:rsidP="00BF54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16"/>
                          <w:szCs w:val="16"/>
                        </w:rPr>
                      </w:pPr>
                    </w:p>
                    <w:p w:rsidR="0077361B" w:rsidRPr="00BF540E" w:rsidRDefault="0077361B" w:rsidP="00BF54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</w:pPr>
                      <w:r w:rsidRPr="00BF540E">
                        <w:rPr>
                          <w:rFonts w:ascii="Times New Roman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>Программ</w:t>
                      </w:r>
                      <w:r w:rsidR="00BF540E" w:rsidRPr="00BF540E">
                        <w:rPr>
                          <w:rFonts w:ascii="Times New Roman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>а</w:t>
                      </w:r>
                      <w:r w:rsidRPr="00BF540E">
                        <w:rPr>
                          <w:rFonts w:ascii="Times New Roman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 xml:space="preserve"> государственных гарантий бесплатного оказания гражданам медицинской помощи на территории Республики Бурятия на 2025 год и на плановый период 2026 и 2027 годов</w:t>
                      </w:r>
                    </w:p>
                    <w:p w:rsidR="00BF540E" w:rsidRPr="00BF540E" w:rsidRDefault="00BF540E" w:rsidP="00BF54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16"/>
                          <w:szCs w:val="16"/>
                        </w:rPr>
                      </w:pPr>
                    </w:p>
                    <w:p w:rsidR="00BF540E" w:rsidRPr="00BF540E" w:rsidRDefault="00BF540E" w:rsidP="00BF54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56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0000"/>
                          <w:lang w:eastAsia="ru-RU"/>
                        </w:rPr>
                      </w:pPr>
                      <w:r w:rsidRPr="00BF540E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0000"/>
                          <w:lang w:eastAsia="ru-RU"/>
                        </w:rPr>
                        <w:t>(Постановление Правительства Республики Бурятия от 31 января 2025 г.  № 58)</w:t>
                      </w:r>
                    </w:p>
                    <w:p w:rsidR="00BF540E" w:rsidRPr="0077361B" w:rsidRDefault="00BF540E" w:rsidP="00BF54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7361B" w:rsidRPr="0077361B">
        <w:rPr>
          <w:noProof/>
          <w:lang w:eastAsia="ru-RU"/>
        </w:rPr>
        <w:t xml:space="preserve"> </w:t>
      </w:r>
    </w:p>
    <w:p w:rsidR="0077361B" w:rsidRDefault="00BF540E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FA1EB7F" wp14:editId="11D45536">
            <wp:simplePos x="0" y="0"/>
            <wp:positionH relativeFrom="column">
              <wp:posOffset>-17145</wp:posOffset>
            </wp:positionH>
            <wp:positionV relativeFrom="paragraph">
              <wp:posOffset>97155</wp:posOffset>
            </wp:positionV>
            <wp:extent cx="1362075" cy="13620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61B" w:rsidRDefault="0077361B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77361B" w:rsidRDefault="0077361B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77361B" w:rsidRDefault="0077361B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77361B" w:rsidRDefault="0077361B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77361B" w:rsidRDefault="0077361B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77361B" w:rsidRDefault="0077361B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BF540E" w:rsidRDefault="00BF540E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BF540E" w:rsidRDefault="00BF540E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Территориальный фонд обязательного медицинского страхования Республики Бурятия (ТФОМС РБ) -</w:t>
      </w:r>
      <w:r w:rsidRPr="00BF540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некоммерческая организация, созданная в соответствии с Федеральным законом от 29.11.2010 года №326-ФЗ «Об обязательном медицинском страховании в Российской Федерации» для реализации государственн</w:t>
      </w:r>
      <w:bookmarkStart w:id="0" w:name="_GoBack"/>
      <w:bookmarkEnd w:id="0"/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политики в сфере обязательного медицинского страхования на территории Республики Бурятия.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ТФОМС РБ аккумулирует финансовые средства для функционирования системы обязательного медицинского страхования, осуществляет контроль за эффективным использованием финансовых средств ОМС.   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670047, г. Улан-Удэ, ул. Пирогова, 10 А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8 (3012) 33-42-31- приёмная; </w:t>
      </w:r>
      <w:r w:rsidRPr="00BF5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8(3012)</w:t>
      </w:r>
      <w:r w:rsidRPr="00BF540E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33-48-14 (факс).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</w:t>
      </w:r>
      <w:r w:rsidRPr="00BF540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mail</w:t>
      </w: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F54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F540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general</w:t>
      </w:r>
      <w:r w:rsidRPr="00BF540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@</w:t>
      </w:r>
      <w:r w:rsidRPr="00BF540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tfomsrb</w:t>
      </w:r>
      <w:r w:rsidRPr="00BF540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Pr="00BF540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r w:rsidRPr="00BF540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Сайт: </w:t>
      </w:r>
      <w:hyperlink r:id="rId11" w:history="1">
        <w:r w:rsidRPr="00BF54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BF54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BF54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tfomsrb</w:t>
        </w:r>
        <w:r w:rsidRPr="00BF54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BF54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Обязательное медицинское страхование (ОМС) - </w:t>
      </w: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обязательного социального страхования, представляющий собой систему создаваемых государством правовых, экономических и организационных мер,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страхования.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F540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Основными принципами</w:t>
      </w: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обязательного медицинского страхования являются: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 (далее - программы обязательного медицинского страхования);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устойчивость финансовой системы обязательного медицинского страхования, обеспечиваемая на основе эквивалентности страхового обеспечения средствам обязательного медицинского страхования;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обязательность уплаты страхователями страховых взносов на обязательное медицинское страхование в размерах, установленных федеральными законами;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государственная гарантия соблюдения прав застрахованных лиц на исполнение обязательств по обязательному медицинскому страхованию в рамках базовой программы обязательного медицинского страхования независимо от финансового положения страховщика;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создание условий для обеспечения доступности и качества медицинской помощи, оказываемой в рамках программ обязательного медицинского страхования.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Территориальная Программа ОМС</w:t>
      </w: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составная часть территориальной программы государственных гарантий бесплатного оказания гражданам медицинской помощи, определяющая права застрахованных лиц на бесплатное оказание им медицинской помощи на территории Республики Бурятия. </w:t>
      </w:r>
    </w:p>
    <w:p w:rsidR="006E175D" w:rsidRPr="00BF540E" w:rsidRDefault="006E175D" w:rsidP="001460D2">
      <w:pPr>
        <w:autoSpaceDE w:val="0"/>
        <w:autoSpaceDN w:val="0"/>
        <w:adjustRightInd w:val="0"/>
        <w:spacing w:after="0" w:line="240" w:lineRule="auto"/>
        <w:ind w:right="-56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ПРОГРАММА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ГОСУДАРСТВЕННЫХ ГАРАНТИЙ БЕСПЛАТНОГО ОКАЗАНИЯ ГРАЖДАНАМ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МЕДИЦИНСКОЙ ПОМОЩИ НА ТЕРРИТОРИИ 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РЕСПУБЛИКИ БУРЯТИЯ</w:t>
      </w:r>
      <w:r w:rsidR="003742EA" w:rsidRPr="00BF540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НА 2025</w:t>
      </w:r>
      <w:r w:rsidRPr="00BF540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ГОД</w:t>
      </w:r>
      <w:r w:rsidR="003742EA" w:rsidRPr="00BF540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И НА ПЛАНОВЫЙ ПЕРИОД 2026 и 2027</w:t>
      </w:r>
      <w:r w:rsidRPr="00BF540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годов.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/>
        <w:jc w:val="center"/>
        <w:outlineLvl w:val="1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(Постановление Правительства Республики Бурятия от </w:t>
      </w:r>
      <w:r w:rsidR="00F047AD" w:rsidRPr="00BF540E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31</w:t>
      </w:r>
      <w:r w:rsidRPr="00BF540E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r w:rsidR="00F047AD" w:rsidRPr="00BF540E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января</w:t>
      </w:r>
      <w:r w:rsidRPr="00BF540E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202</w:t>
      </w:r>
      <w:r w:rsidR="00F047AD" w:rsidRPr="00BF540E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5</w:t>
      </w:r>
      <w:r w:rsidRPr="00BF540E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г.  № </w:t>
      </w:r>
      <w:r w:rsidR="00F047AD" w:rsidRPr="00BF540E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5</w:t>
      </w:r>
      <w:r w:rsidRPr="00BF540E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8)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/>
        <w:jc w:val="center"/>
        <w:outlineLvl w:val="1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</w:p>
    <w:p w:rsidR="006E175D" w:rsidRPr="00BF540E" w:rsidRDefault="006E175D" w:rsidP="00BF5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полным вариантом Программы госгарантий можно ознакомится на официальном сайте ТФОМС РБ </w:t>
      </w:r>
      <w:r w:rsidRPr="00BF540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</w:t>
      </w:r>
      <w:r w:rsidR="00073564" w:rsidRPr="00BF540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www</w:t>
      </w:r>
      <w:r w:rsidR="00073564" w:rsidRPr="00BF540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="00073564" w:rsidRPr="00BF540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tfomsrb</w:t>
      </w:r>
      <w:r w:rsidR="00073564" w:rsidRPr="00BF540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="00073564" w:rsidRPr="00BF540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ru</w:t>
      </w:r>
      <w:r w:rsidR="00073564" w:rsidRPr="00BF540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  <w:r w:rsidR="00073564"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ДОКУМЕНТЫ И СПРАВОЧНИКИ → НОРМАТИВНО ПРАВОВЫЕ ДОКУМЕНТЫ → РЕСПУБЛИКАНСКИЕ.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Порядок оказания бесплатной медицинской помощи в медицинских организациях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Республики Бурятия, включённых в реестр медицинских организаций, осуществляющих деятельность в сфере обязательного медицинского страхования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Бесплатная медицинская помощь оказывается гражданам, проживающим на территории Республики Бурятия и других субъектов Российской Федерации, иностранным гражданам при предоставлении: документа, удостоверяющего личность; полиса обязательного медицинского страхования, выписки из единого регистра застрахованных лиц о полисе ОМС. При состояниях, угрожающих жизни или здоровью гражданина или окружающих его лиц, оказывается скорая и неотложная медицинская помощь независимо от места проживания, наличия документов удостоверяющих личность, страхового медицинского полиса.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категории граждан в соответствии с законодательством Российской Федерации имеют право на внеочередное оказание медицинской помощи:</w:t>
      </w:r>
    </w:p>
    <w:p w:rsidR="006E175D" w:rsidRPr="00BF540E" w:rsidRDefault="006E175D" w:rsidP="006E17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1) участники Великой Отечественной войны и приравненные к ним категории граждан;</w:t>
      </w:r>
    </w:p>
    <w:p w:rsidR="006E175D" w:rsidRPr="00BF540E" w:rsidRDefault="006E175D" w:rsidP="006E17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2) инвалиды Великой Отечественной войны;</w:t>
      </w:r>
    </w:p>
    <w:p w:rsidR="006E175D" w:rsidRPr="00BF540E" w:rsidRDefault="006E175D" w:rsidP="006E17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3) лица, подвергшиеся политическим репрессиям;</w:t>
      </w:r>
    </w:p>
    <w:p w:rsidR="006E175D" w:rsidRPr="00BF540E" w:rsidRDefault="006E175D" w:rsidP="006E17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4) лица, признанные реабилитированными либо признанные пострадавшими от политических репрессий;</w:t>
      </w:r>
    </w:p>
    <w:p w:rsidR="006E175D" w:rsidRPr="00BF540E" w:rsidRDefault="006E175D" w:rsidP="006E17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5) ветераны боевых действий;</w:t>
      </w:r>
    </w:p>
    <w:p w:rsidR="006E175D" w:rsidRPr="00BF540E" w:rsidRDefault="006E175D" w:rsidP="006E17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6) лица, награжденные знаком «Жителю блокадного Ленинграда» лица, награжденные знаком «Житель осажденного Севастополя»;</w:t>
      </w:r>
    </w:p>
    <w:p w:rsidR="006E175D" w:rsidRPr="00BF540E" w:rsidRDefault="006E175D" w:rsidP="006E17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7) Герои Советского Союза;</w:t>
      </w:r>
    </w:p>
    <w:p w:rsidR="006E175D" w:rsidRPr="00BF540E" w:rsidRDefault="006E175D" w:rsidP="006E17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8) Герои Российской Федерации;</w:t>
      </w:r>
    </w:p>
    <w:p w:rsidR="006E175D" w:rsidRPr="00BF540E" w:rsidRDefault="006E175D" w:rsidP="006E17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9) полные кавалеры ордена Славы;</w:t>
      </w:r>
    </w:p>
    <w:p w:rsidR="006E175D" w:rsidRPr="00BF540E" w:rsidRDefault="006E175D" w:rsidP="006E17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10) лица, награжденные знаком «Почетный донор»;</w:t>
      </w:r>
    </w:p>
    <w:p w:rsidR="006E175D" w:rsidRPr="00BF540E" w:rsidRDefault="006E175D" w:rsidP="006E17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11) граждане, относящиеся к категориям граждан, которым в соответствии с </w:t>
      </w:r>
      <w:hyperlink r:id="rId12">
        <w:r w:rsidRPr="00BF540E">
          <w:rPr>
            <w:rFonts w:ascii="Times New Roman" w:eastAsia="Calibri" w:hAnsi="Times New Roman" w:cs="Times New Roman"/>
            <w:sz w:val="28"/>
            <w:szCs w:val="28"/>
          </w:rPr>
          <w:t>пунктами 1</w:t>
        </w:r>
      </w:hyperlink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3">
        <w:r w:rsidRPr="00BF540E">
          <w:rPr>
            <w:rFonts w:ascii="Times New Roman" w:eastAsia="Calibri" w:hAnsi="Times New Roman" w:cs="Times New Roman"/>
            <w:sz w:val="28"/>
            <w:szCs w:val="28"/>
          </w:rPr>
          <w:t>2 части первой статьи 13</w:t>
        </w:r>
      </w:hyperlink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 Закона Российской Федерации от 15.05.1991 г. № 1244-1 «О социальной защите граждан, подвергшихся воздействию радиации вследствие катастрофы на Чернобыльской АЭС», </w:t>
      </w:r>
      <w:hyperlink r:id="rId14">
        <w:r w:rsidRPr="00BF540E">
          <w:rPr>
            <w:rFonts w:ascii="Times New Roman" w:eastAsia="Calibri" w:hAnsi="Times New Roman" w:cs="Times New Roman"/>
            <w:sz w:val="28"/>
            <w:szCs w:val="28"/>
          </w:rPr>
          <w:t>статьями 2</w:t>
        </w:r>
      </w:hyperlink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5">
        <w:r w:rsidRPr="00BF540E">
          <w:rPr>
            <w:rFonts w:ascii="Times New Roman" w:eastAsia="Calibri" w:hAnsi="Times New Roman" w:cs="Times New Roman"/>
            <w:sz w:val="28"/>
            <w:szCs w:val="28"/>
          </w:rPr>
          <w:t>3</w:t>
        </w:r>
      </w:hyperlink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26.11.1998 г.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</w:t>
      </w:r>
      <w:hyperlink r:id="rId16">
        <w:r w:rsidRPr="00BF540E">
          <w:rPr>
            <w:rFonts w:ascii="Times New Roman" w:eastAsia="Calibri" w:hAnsi="Times New Roman" w:cs="Times New Roman"/>
            <w:sz w:val="28"/>
            <w:szCs w:val="28"/>
          </w:rPr>
          <w:t>статьей 2</w:t>
        </w:r>
      </w:hyperlink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10.01.2002 г. № 2-ФЗ «О социальных </w:t>
      </w:r>
      <w:r w:rsidRPr="00BF540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гарантиях гражданам, подвергшимся радиационному воздействию вследствие ядерных испытаний на Семипалатинском полигоне», </w:t>
      </w:r>
      <w:hyperlink r:id="rId17">
        <w:r w:rsidRPr="00BF540E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 Верховного Совета Российской Федерации от 27.12.1991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 предоставлено право на внеочередное оказание медицинской помощи;</w:t>
      </w:r>
    </w:p>
    <w:p w:rsidR="006E175D" w:rsidRPr="00BF540E" w:rsidRDefault="006E175D" w:rsidP="006E17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12) инвалиды I и II группы, дети-инвалиды и лица, сопровождающие таких детей;</w:t>
      </w:r>
    </w:p>
    <w:p w:rsidR="006E175D" w:rsidRPr="00BF540E" w:rsidRDefault="006E175D" w:rsidP="006E17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13) участники специальной военной операции на территориях Украины, Донецкой Народной Республики и Луганской Народной Республики с 24 февраля 2022 года;</w:t>
      </w:r>
    </w:p>
    <w:p w:rsidR="006E175D" w:rsidRPr="00BF540E" w:rsidRDefault="006E175D" w:rsidP="006E17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14) иные категории граждан, которым в соответствии с федеральным законодательством предоставлено право на внеочередное оказание медицинской помощи.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75D" w:rsidRPr="00BF540E" w:rsidRDefault="006E175D" w:rsidP="006E17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Лекарственное обеспечение амбулаторно-поликлинической помощи (за исключением дневного стационара, стационара на дому и центра амбулаторной хирургии) по видам медицинской помощи и услугам, включенным в Программу, осуществляется за счет личных средств населения, за исключением:</w:t>
      </w:r>
    </w:p>
    <w:p w:rsidR="006E175D" w:rsidRPr="00BF540E" w:rsidRDefault="006E175D" w:rsidP="006E17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- лекарственного обеспечения лиц, имеющих льготы, установленные действующим законодательством и федеральными нормативно-правовыми актами, нормативно-правовыми актами Республики Бурятия;</w:t>
      </w:r>
    </w:p>
    <w:p w:rsidR="006E175D" w:rsidRPr="00BF540E" w:rsidRDefault="006E175D" w:rsidP="006E17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- лекарственного обеспечения экстренной и неотложной медицинской помощи.</w:t>
      </w:r>
    </w:p>
    <w:p w:rsidR="006E175D" w:rsidRPr="00BF540E" w:rsidRDefault="006E175D" w:rsidP="006E17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Лекарственные препараты больному в стационаре предоставляются согласно </w:t>
      </w:r>
      <w:r w:rsidR="005E247E" w:rsidRPr="00BF540E">
        <w:rPr>
          <w:rFonts w:ascii="Times New Roman" w:eastAsia="Calibri" w:hAnsi="Times New Roman" w:cs="Times New Roman"/>
          <w:sz w:val="28"/>
          <w:szCs w:val="28"/>
        </w:rPr>
        <w:t>перечню жизненно-необходимых</w:t>
      </w:r>
      <w:r w:rsidR="004B7A09" w:rsidRPr="00BF540E">
        <w:rPr>
          <w:rFonts w:ascii="Times New Roman" w:eastAsia="Calibri" w:hAnsi="Times New Roman" w:cs="Times New Roman"/>
          <w:sz w:val="28"/>
          <w:szCs w:val="28"/>
        </w:rPr>
        <w:t xml:space="preserve"> и важнейших лекарственных средств, утвержденных Распоряжением Правительства РФ от 12.10.2019 г. № 2406-р (в ред. от 16.04.2024 г.)</w:t>
      </w:r>
      <w:r w:rsidRPr="00BF54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175D" w:rsidRPr="00BF540E" w:rsidRDefault="006E175D" w:rsidP="006E17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оказания медицинской помощи гражданам и их маршрутизации при проведении медицинской реабилитации на всех этапах ее оказания осуществляется согласно приказам Министерства здравоохранения Республики Бурятия </w:t>
      </w:r>
      <w:r w:rsidR="00D7141D"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06.03.2024 № 195</w:t>
      </w: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-ОД «Об организации медицинской реабилитации взрослого населения в медицинских организациях Республики Бурятия» и от 28.02.2023 № 140-ОД «О маршрутизации детского населения при оказании медицинской помощи по профилю «медицинская реабилитация»».</w:t>
      </w:r>
    </w:p>
    <w:p w:rsidR="006E175D" w:rsidRPr="00BF540E" w:rsidRDefault="006E175D" w:rsidP="006E17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7.16. 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</w:t>
      </w:r>
      <w:r w:rsidR="00D7141D" w:rsidRPr="00BF540E">
        <w:rPr>
          <w:rFonts w:ascii="Times New Roman" w:eastAsia="Calibri" w:hAnsi="Times New Roman" w:cs="Times New Roman"/>
          <w:sz w:val="28"/>
          <w:szCs w:val="28"/>
        </w:rPr>
        <w:t xml:space="preserve">онсультаций врачей-специалистов: </w:t>
      </w:r>
    </w:p>
    <w:p w:rsidR="006E175D" w:rsidRPr="00BF540E" w:rsidRDefault="006E175D" w:rsidP="006E17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6E175D" w:rsidRPr="00BF540E" w:rsidRDefault="006E175D" w:rsidP="006E17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сроки ожидания оказания первичной медико-санитарной помощи в неотложной форме - не более 2 часов с момента обращения пациента в медицинскую организацию;</w:t>
      </w:r>
    </w:p>
    <w:p w:rsidR="006E175D" w:rsidRPr="00BF540E" w:rsidRDefault="006E175D" w:rsidP="006E17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6E175D" w:rsidRPr="00BF540E" w:rsidRDefault="006E175D" w:rsidP="006E17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lastRenderedPageBreak/>
        <w:t>сроки проведения консультаций врачей-специалистов в случае подозрения на онкологические заболевания не должны превышать 3 рабочих дня;</w:t>
      </w:r>
    </w:p>
    <w:p w:rsidR="006E175D" w:rsidRPr="00BF540E" w:rsidRDefault="006E175D" w:rsidP="006E17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6E175D" w:rsidRPr="00BF540E" w:rsidRDefault="006E175D" w:rsidP="006E17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сроки проведения компьютерной томографии,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6E175D" w:rsidRPr="00BF540E" w:rsidRDefault="006E175D" w:rsidP="006E17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исследований;</w:t>
      </w:r>
    </w:p>
    <w:p w:rsidR="006E175D" w:rsidRPr="00BF540E" w:rsidRDefault="006E175D" w:rsidP="006E17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заболевания;</w:t>
      </w:r>
    </w:p>
    <w:p w:rsidR="006E175D" w:rsidRPr="00BF540E" w:rsidRDefault="006E175D" w:rsidP="006E17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не должны превышать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</w:p>
    <w:p w:rsidR="006E175D" w:rsidRPr="00BF540E" w:rsidRDefault="006E175D" w:rsidP="006E17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</w:t>
      </w:r>
    </w:p>
    <w:p w:rsidR="006E175D" w:rsidRPr="00BF540E" w:rsidRDefault="004B7A09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:rsidR="004B7A09" w:rsidRPr="00BF540E" w:rsidRDefault="004B7A09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B7A09" w:rsidRPr="00BF540E" w:rsidRDefault="00153E81" w:rsidP="00153E8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F540E">
        <w:rPr>
          <w:rFonts w:ascii="Times New Roman" w:eastAsia="Calibri" w:hAnsi="Times New Roman" w:cs="Times New Roman"/>
          <w:color w:val="FF0000"/>
          <w:sz w:val="28"/>
          <w:szCs w:val="28"/>
        </w:rPr>
        <w:t>ПОРЯДОК ОКАЗАНИЯ МЕДИЦИНСКОЙ ПОМОЩИ ОТДЕЛЬНЫМ КАТЕГОРИЯМ ВЕТЕРАНОВ БОЕВЫХ ДЕЙСТВИЙ</w:t>
      </w:r>
    </w:p>
    <w:p w:rsidR="006E3350" w:rsidRPr="00BF540E" w:rsidRDefault="006E3350" w:rsidP="006E33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B7A09" w:rsidRPr="00BF540E" w:rsidRDefault="004B7A09" w:rsidP="004B7A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Ветеранам боевых действий, в т.ч</w:t>
      </w:r>
      <w:r w:rsidR="000043C0" w:rsidRPr="00BF540E">
        <w:rPr>
          <w:rFonts w:ascii="Times New Roman" w:eastAsia="Calibri" w:hAnsi="Times New Roman" w:cs="Times New Roman"/>
          <w:sz w:val="28"/>
          <w:szCs w:val="28"/>
        </w:rPr>
        <w:t>.</w:t>
      </w:r>
      <w:r w:rsidR="006E3350" w:rsidRPr="00BF540E">
        <w:rPr>
          <w:rFonts w:ascii="Times New Roman" w:eastAsia="Calibri" w:hAnsi="Times New Roman" w:cs="Times New Roman"/>
          <w:sz w:val="28"/>
          <w:szCs w:val="28"/>
        </w:rPr>
        <w:t xml:space="preserve"> участникам</w:t>
      </w: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 специальной военной операции</w:t>
      </w:r>
      <w:r w:rsidR="00E965EC" w:rsidRPr="00BF540E">
        <w:rPr>
          <w:rFonts w:ascii="Times New Roman" w:eastAsia="Calibri" w:hAnsi="Times New Roman" w:cs="Times New Roman"/>
          <w:sz w:val="28"/>
          <w:szCs w:val="28"/>
        </w:rPr>
        <w:t xml:space="preserve"> (далее – СВО)</w:t>
      </w: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 оказание медицинской помощи осуществляется во внеочередном порядке.</w:t>
      </w:r>
    </w:p>
    <w:p w:rsidR="001B6BF1" w:rsidRPr="00BF540E" w:rsidRDefault="00E965EC" w:rsidP="004B7A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Поликлиника </w:t>
      </w:r>
      <w:r w:rsidR="004B7A09" w:rsidRPr="00BF540E">
        <w:rPr>
          <w:rFonts w:ascii="Times New Roman" w:eastAsia="Calibri" w:hAnsi="Times New Roman" w:cs="Times New Roman"/>
          <w:sz w:val="28"/>
          <w:szCs w:val="28"/>
        </w:rPr>
        <w:t xml:space="preserve">выделяет отдельного медицинского работника, координирующего предоставление участнику </w:t>
      </w:r>
      <w:r w:rsidRPr="00BF540E">
        <w:rPr>
          <w:rFonts w:ascii="Times New Roman" w:eastAsia="Calibri" w:hAnsi="Times New Roman" w:cs="Times New Roman"/>
          <w:sz w:val="28"/>
          <w:szCs w:val="28"/>
        </w:rPr>
        <w:t>СВО</w:t>
      </w:r>
      <w:r w:rsidR="004B7A09" w:rsidRPr="00BF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медицинской </w:t>
      </w:r>
      <w:r w:rsidR="004B7A09" w:rsidRPr="00BF540E">
        <w:rPr>
          <w:rFonts w:ascii="Times New Roman" w:eastAsia="Calibri" w:hAnsi="Times New Roman" w:cs="Times New Roman"/>
          <w:sz w:val="28"/>
          <w:szCs w:val="28"/>
        </w:rPr>
        <w:t xml:space="preserve">помощи во внеочередном порядке. Также могут быть выделены фиксированное время и даты приема участников </w:t>
      </w:r>
      <w:r w:rsidRPr="00BF540E">
        <w:rPr>
          <w:rFonts w:ascii="Times New Roman" w:eastAsia="Calibri" w:hAnsi="Times New Roman" w:cs="Times New Roman"/>
          <w:sz w:val="28"/>
          <w:szCs w:val="28"/>
        </w:rPr>
        <w:t>СВО</w:t>
      </w:r>
      <w:r w:rsidR="004B7A09" w:rsidRPr="00BF540E">
        <w:rPr>
          <w:rFonts w:ascii="Times New Roman" w:eastAsia="Calibri" w:hAnsi="Times New Roman" w:cs="Times New Roman"/>
          <w:sz w:val="28"/>
          <w:szCs w:val="28"/>
        </w:rPr>
        <w:t xml:space="preserve"> в целях прохождения ими диспансеризации и диспансерного наблюдения</w:t>
      </w:r>
      <w:r w:rsidR="001B6BF1" w:rsidRPr="00BF54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7A09" w:rsidRPr="00BF540E" w:rsidRDefault="001B6BF1" w:rsidP="004B7A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A09" w:rsidRPr="00BF540E">
        <w:rPr>
          <w:rFonts w:ascii="Times New Roman" w:eastAsia="Calibri" w:hAnsi="Times New Roman" w:cs="Times New Roman"/>
          <w:sz w:val="28"/>
          <w:szCs w:val="28"/>
        </w:rPr>
        <w:t xml:space="preserve">В случае невозможности прибытия участника </w:t>
      </w:r>
      <w:r w:rsidR="00E965EC" w:rsidRPr="00BF540E">
        <w:rPr>
          <w:rFonts w:ascii="Times New Roman" w:eastAsia="Calibri" w:hAnsi="Times New Roman" w:cs="Times New Roman"/>
          <w:sz w:val="28"/>
          <w:szCs w:val="28"/>
        </w:rPr>
        <w:t>СВО</w:t>
      </w:r>
      <w:r w:rsidR="004B7A09" w:rsidRPr="00BF540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E965EC" w:rsidRPr="00BF540E">
        <w:rPr>
          <w:rFonts w:ascii="Times New Roman" w:eastAsia="Calibri" w:hAnsi="Times New Roman" w:cs="Times New Roman"/>
          <w:sz w:val="28"/>
          <w:szCs w:val="28"/>
        </w:rPr>
        <w:t>поликлинику</w:t>
      </w:r>
      <w:r w:rsidR="004B7A09" w:rsidRPr="00BF540E">
        <w:rPr>
          <w:rFonts w:ascii="Times New Roman" w:eastAsia="Calibri" w:hAnsi="Times New Roman" w:cs="Times New Roman"/>
          <w:sz w:val="28"/>
          <w:szCs w:val="28"/>
        </w:rPr>
        <w:t>,</w:t>
      </w:r>
      <w:r w:rsidR="00E965EC" w:rsidRPr="00BF540E">
        <w:rPr>
          <w:rFonts w:ascii="Times New Roman" w:eastAsia="Calibri" w:hAnsi="Times New Roman" w:cs="Times New Roman"/>
          <w:sz w:val="28"/>
          <w:szCs w:val="28"/>
        </w:rPr>
        <w:t xml:space="preserve"> поликлиника</w:t>
      </w:r>
      <w:r w:rsidR="004B7A09" w:rsidRPr="00BF540E">
        <w:rPr>
          <w:rFonts w:ascii="Times New Roman" w:eastAsia="Calibri" w:hAnsi="Times New Roman" w:cs="Times New Roman"/>
          <w:sz w:val="28"/>
          <w:szCs w:val="28"/>
        </w:rPr>
        <w:t xml:space="preserve"> организует выезд к участнику </w:t>
      </w:r>
      <w:r w:rsidR="00E965EC" w:rsidRPr="00BF540E">
        <w:rPr>
          <w:rFonts w:ascii="Times New Roman" w:eastAsia="Calibri" w:hAnsi="Times New Roman" w:cs="Times New Roman"/>
          <w:sz w:val="28"/>
          <w:szCs w:val="28"/>
        </w:rPr>
        <w:t>СВО медицинской бригады.</w:t>
      </w:r>
    </w:p>
    <w:p w:rsidR="004B7A09" w:rsidRPr="00BF540E" w:rsidRDefault="00E965EC" w:rsidP="004B7A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Поликлиникой </w:t>
      </w:r>
      <w:r w:rsidR="004B7A09" w:rsidRPr="00BF540E">
        <w:rPr>
          <w:rFonts w:ascii="Times New Roman" w:eastAsia="Calibri" w:hAnsi="Times New Roman" w:cs="Times New Roman"/>
          <w:sz w:val="28"/>
          <w:szCs w:val="28"/>
        </w:rPr>
        <w:t xml:space="preserve">организуется проведение диспансеризации. При проведении первого этапа диспансеризации врач-терапевт оценивает необходимость предоставления участнику </w:t>
      </w:r>
      <w:r w:rsidRPr="00BF540E">
        <w:rPr>
          <w:rFonts w:ascii="Times New Roman" w:eastAsia="Calibri" w:hAnsi="Times New Roman" w:cs="Times New Roman"/>
          <w:sz w:val="28"/>
          <w:szCs w:val="28"/>
        </w:rPr>
        <w:t>СВО</w:t>
      </w:r>
      <w:r w:rsidR="004B7A09" w:rsidRPr="00BF540E">
        <w:rPr>
          <w:rFonts w:ascii="Times New Roman" w:eastAsia="Calibri" w:hAnsi="Times New Roman" w:cs="Times New Roman"/>
          <w:sz w:val="28"/>
          <w:szCs w:val="28"/>
        </w:rPr>
        <w:t xml:space="preserve"> дополнительных обследований и консультаций специалистов в целях оценки состояния его здоровья. Рекомендуется обеспечить проведение дополнительных обследований и консультаций в день осуществления первого этапа диспансеризации. При невозможности проведения таких обследований и консультаций в день проведения первого этапа диспансеризации они проводятся в период, не превышающий:</w:t>
      </w:r>
    </w:p>
    <w:p w:rsidR="004B7A09" w:rsidRPr="00BF540E" w:rsidRDefault="004B7A09" w:rsidP="004B7A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пункте;</w:t>
      </w:r>
    </w:p>
    <w:p w:rsidR="004B7A09" w:rsidRPr="00BF540E" w:rsidRDefault="004B7A09" w:rsidP="004B7A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10 рабочих дней после проведения первого этапа диспансеризации в случае проживания участника специальной военной операции в сельской местности (поселке городского типа, рабочем поселке) или в отдаленном населенном пункте.</w:t>
      </w:r>
    </w:p>
    <w:p w:rsidR="004B7A09" w:rsidRPr="00BF540E" w:rsidRDefault="004B7A09" w:rsidP="004B7A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Если участник </w:t>
      </w:r>
      <w:r w:rsidR="00E965EC" w:rsidRPr="00BF540E">
        <w:rPr>
          <w:rFonts w:ascii="Times New Roman" w:eastAsia="Calibri" w:hAnsi="Times New Roman" w:cs="Times New Roman"/>
          <w:sz w:val="28"/>
          <w:szCs w:val="28"/>
        </w:rPr>
        <w:t>СВО</w:t>
      </w: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 нуждается в постоянном динамическом наблюдении за ним и проживает в отдаленном населенном пункте, такое динамическое наблюдение может быть организовано с использованием телемедицинских технологий.</w:t>
      </w:r>
    </w:p>
    <w:p w:rsidR="00E965EC" w:rsidRPr="00BF540E" w:rsidRDefault="004B7A09" w:rsidP="004B7A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В случае если медицинские работники при оказании участнику </w:t>
      </w:r>
      <w:r w:rsidR="00E965EC" w:rsidRPr="00BF540E">
        <w:rPr>
          <w:rFonts w:ascii="Times New Roman" w:eastAsia="Calibri" w:hAnsi="Times New Roman" w:cs="Times New Roman"/>
          <w:sz w:val="28"/>
          <w:szCs w:val="28"/>
        </w:rPr>
        <w:t>СВО</w:t>
      </w: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 медицинской помощи выявляют необходимость предоставления </w:t>
      </w:r>
      <w:r w:rsidR="00E965EC" w:rsidRPr="00BF540E">
        <w:rPr>
          <w:rFonts w:ascii="Times New Roman" w:eastAsia="Calibri" w:hAnsi="Times New Roman" w:cs="Times New Roman"/>
          <w:sz w:val="28"/>
          <w:szCs w:val="28"/>
        </w:rPr>
        <w:t>ему</w:t>
      </w: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 социальных услуг, эта информация передается руководителю органа социальной защиты</w:t>
      </w:r>
      <w:r w:rsidR="00E965EC" w:rsidRPr="00BF54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7A09" w:rsidRPr="00BF540E" w:rsidRDefault="004B7A09" w:rsidP="004B7A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порядке, устанавливаемом Министерством труда и социальной защиты Российской Федерации.</w:t>
      </w:r>
    </w:p>
    <w:p w:rsidR="004B7A09" w:rsidRPr="00BF540E" w:rsidRDefault="004B7A09" w:rsidP="004B7A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При оказании социальных услуг руководители органов социальной защиты информируют руководителя </w:t>
      </w:r>
      <w:r w:rsidR="00E965EC" w:rsidRPr="00BF540E">
        <w:rPr>
          <w:rFonts w:ascii="Times New Roman" w:eastAsia="Calibri" w:hAnsi="Times New Roman" w:cs="Times New Roman"/>
          <w:sz w:val="28"/>
          <w:szCs w:val="28"/>
        </w:rPr>
        <w:t>поликлиники</w:t>
      </w: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, о выявленной потребности в предоставлении участнику </w:t>
      </w:r>
      <w:r w:rsidR="00E965EC" w:rsidRPr="00BF540E">
        <w:rPr>
          <w:rFonts w:ascii="Times New Roman" w:eastAsia="Calibri" w:hAnsi="Times New Roman" w:cs="Times New Roman"/>
          <w:sz w:val="28"/>
          <w:szCs w:val="28"/>
        </w:rPr>
        <w:t>СВО</w:t>
      </w: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 медицинской помощи.</w:t>
      </w:r>
    </w:p>
    <w:p w:rsidR="004B7A09" w:rsidRPr="00BF540E" w:rsidRDefault="004B7A09" w:rsidP="004B7A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При наличии показаний специализированная, в том числе высокотехнологичная, медицинская помощь предоставляется участнику </w:t>
      </w:r>
      <w:r w:rsidR="00E965EC" w:rsidRPr="00BF540E">
        <w:rPr>
          <w:rFonts w:ascii="Times New Roman" w:eastAsia="Calibri" w:hAnsi="Times New Roman" w:cs="Times New Roman"/>
          <w:sz w:val="28"/>
          <w:szCs w:val="28"/>
        </w:rPr>
        <w:t>СВО</w:t>
      </w: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 во внеочередном порядке.</w:t>
      </w:r>
    </w:p>
    <w:p w:rsidR="004B7A09" w:rsidRPr="00BF540E" w:rsidRDefault="004B7A09" w:rsidP="004B7A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Медицинская реабилитация предоставляется участникам </w:t>
      </w:r>
      <w:r w:rsidR="00E965EC" w:rsidRPr="00BF540E">
        <w:rPr>
          <w:rFonts w:ascii="Times New Roman" w:eastAsia="Calibri" w:hAnsi="Times New Roman" w:cs="Times New Roman"/>
          <w:sz w:val="28"/>
          <w:szCs w:val="28"/>
        </w:rPr>
        <w:t xml:space="preserve">СВО </w:t>
      </w:r>
      <w:r w:rsidRPr="00BF540E">
        <w:rPr>
          <w:rFonts w:ascii="Times New Roman" w:eastAsia="Calibri" w:hAnsi="Times New Roman" w:cs="Times New Roman"/>
          <w:sz w:val="28"/>
          <w:szCs w:val="28"/>
        </w:rPr>
        <w:t>во внеочередном порядке, в том числе в амбулаторных условиях и на дому. При оказании медицинской реабилитации на дому на период лечения пациенту предоставляются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</w:t>
      </w:r>
      <w:r w:rsidR="00E965EC" w:rsidRPr="00BF540E">
        <w:rPr>
          <w:rFonts w:ascii="Times New Roman" w:eastAsia="Calibri" w:hAnsi="Times New Roman" w:cs="Times New Roman"/>
          <w:sz w:val="28"/>
          <w:szCs w:val="28"/>
        </w:rPr>
        <w:t xml:space="preserve">анию. Медицинская реабилитация </w:t>
      </w:r>
      <w:r w:rsidRPr="00BF540E">
        <w:rPr>
          <w:rFonts w:ascii="Times New Roman" w:eastAsia="Calibri" w:hAnsi="Times New Roman" w:cs="Times New Roman"/>
          <w:sz w:val="28"/>
          <w:szCs w:val="28"/>
        </w:rPr>
        <w:t>при наличии медицинских показаний может включать продолжительную медицинскую реабилитацию (длительностью 30 суток и более).</w:t>
      </w:r>
    </w:p>
    <w:p w:rsidR="004B7A09" w:rsidRPr="00BF540E" w:rsidRDefault="004B7A09" w:rsidP="004B7A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В случае если участник </w:t>
      </w:r>
      <w:r w:rsidR="00E8327C" w:rsidRPr="00BF540E">
        <w:rPr>
          <w:rFonts w:ascii="Times New Roman" w:eastAsia="Calibri" w:hAnsi="Times New Roman" w:cs="Times New Roman"/>
          <w:sz w:val="28"/>
          <w:szCs w:val="28"/>
        </w:rPr>
        <w:t>СВО</w:t>
      </w: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 признается нуждающимся в оказании паллиативной медицинской помощи, такая помощь предоставляет</w:t>
      </w:r>
      <w:r w:rsidR="001B6BF1" w:rsidRPr="00BF540E">
        <w:rPr>
          <w:rFonts w:ascii="Times New Roman" w:eastAsia="Calibri" w:hAnsi="Times New Roman" w:cs="Times New Roman"/>
          <w:sz w:val="28"/>
          <w:szCs w:val="28"/>
        </w:rPr>
        <w:t xml:space="preserve">ся ему во внеочередном порядке. </w:t>
      </w:r>
      <w:r w:rsidRPr="00BF540E">
        <w:rPr>
          <w:rFonts w:ascii="Times New Roman" w:eastAsia="Calibri" w:hAnsi="Times New Roman" w:cs="Times New Roman"/>
          <w:sz w:val="28"/>
          <w:szCs w:val="28"/>
        </w:rPr>
        <w:t>При организации паллиативной медицинской помощи на дому закрепляется выездная паллиативная бригада, осуществляющая выезд к такому пациенту на дом с частотой не реже 1 раза в неделю и по медицинским показаниям.</w:t>
      </w:r>
    </w:p>
    <w:p w:rsidR="004B7A09" w:rsidRPr="00BF540E" w:rsidRDefault="004B7A09" w:rsidP="004B7A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Медицинские организации при наличии показаний обеспечивают участника специальной военной операции медицинскими изделиями, предназначенными для поддержания функций органов и систем организма человека для использования на дому, по перечню, утвержденному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дому, и продуктами лечебного (энтерального) питания.</w:t>
      </w:r>
    </w:p>
    <w:p w:rsidR="004B7A09" w:rsidRPr="00BF540E" w:rsidRDefault="004B7A09" w:rsidP="004B7A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Участники </w:t>
      </w:r>
      <w:r w:rsidR="00E8327C" w:rsidRPr="00BF540E">
        <w:rPr>
          <w:rFonts w:ascii="Times New Roman" w:eastAsia="Calibri" w:hAnsi="Times New Roman" w:cs="Times New Roman"/>
          <w:sz w:val="28"/>
          <w:szCs w:val="28"/>
        </w:rPr>
        <w:t>СВО</w:t>
      </w: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 при наличии показаний получают санаторно-курортное лечение в приоритетном порядке вне зависимости от наличия у них инвалидности. При наличии показаний к прохождению санаторно-курортного лечения в условиях федеральной санаторно-курортной организации решение о выдаче путевки на санаторно-курортное лечение федеральной санаторно-курортной организацией во внеочередном порядке.</w:t>
      </w:r>
    </w:p>
    <w:p w:rsidR="004B7A09" w:rsidRPr="00BF540E" w:rsidRDefault="004B7A09" w:rsidP="004B7A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На всех этапах оказания медицинской помощи участник </w:t>
      </w:r>
      <w:r w:rsidR="00E8327C" w:rsidRPr="00BF540E">
        <w:rPr>
          <w:rFonts w:ascii="Times New Roman" w:eastAsia="Calibri" w:hAnsi="Times New Roman" w:cs="Times New Roman"/>
          <w:sz w:val="28"/>
          <w:szCs w:val="28"/>
        </w:rPr>
        <w:t>СВО</w:t>
      </w: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 имеет право на консультирование медицинским психологом как при самостоятельном обращении, так и по направлению лечащего врача.</w:t>
      </w:r>
    </w:p>
    <w:p w:rsidR="004B7A09" w:rsidRPr="00BF540E" w:rsidRDefault="004B7A09" w:rsidP="004B7A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Министерством здравоохранения Российской Федерации организуется предоставление медицинской помощи участникам </w:t>
      </w:r>
      <w:r w:rsidR="00E8327C" w:rsidRPr="00BF540E">
        <w:rPr>
          <w:rFonts w:ascii="Times New Roman" w:eastAsia="Calibri" w:hAnsi="Times New Roman" w:cs="Times New Roman"/>
          <w:sz w:val="28"/>
          <w:szCs w:val="28"/>
        </w:rPr>
        <w:t>СВО</w:t>
      </w:r>
      <w:r w:rsidRPr="00BF540E">
        <w:rPr>
          <w:rFonts w:ascii="Times New Roman" w:eastAsia="Calibri" w:hAnsi="Times New Roman" w:cs="Times New Roman"/>
          <w:sz w:val="28"/>
          <w:szCs w:val="28"/>
        </w:rPr>
        <w:t>, нуждающимся в медико-психологической, психотерапевтической, психиатрической и (или) наркологической медицинской помощи, в том числе на базе профильной федеральной медицинской организации,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технологий.</w:t>
      </w:r>
    </w:p>
    <w:p w:rsidR="004B7A09" w:rsidRPr="00BF540E" w:rsidRDefault="004B7A09" w:rsidP="004B7A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положения, определяющие порядок зубного протезирования (вне зависимости от наличия у участника специальной военной операции инвалидности) и получения участниками специальной военной операции лекарственных препаратов во внеочередном порядке за счет бюджетных ассигнований </w:t>
      </w:r>
      <w:r w:rsidR="00753AC3" w:rsidRPr="00BF540E">
        <w:rPr>
          <w:rFonts w:ascii="Times New Roman" w:hAnsi="Times New Roman" w:cs="Times New Roman"/>
          <w:sz w:val="28"/>
          <w:szCs w:val="28"/>
        </w:rPr>
        <w:t>бюджета Республики Бурятия, устанавливается Министерством здравоохранения Республики Бурятия</w:t>
      </w:r>
      <w:r w:rsidRPr="00BF54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6BF1" w:rsidRPr="00BF540E" w:rsidRDefault="001B6BF1" w:rsidP="004B7A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E175D" w:rsidRPr="00BF540E" w:rsidRDefault="006E175D" w:rsidP="00E67968">
      <w:pPr>
        <w:widowControl w:val="0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t>Права и обязанности граждан Российской Федерации</w:t>
      </w:r>
    </w:p>
    <w:p w:rsidR="006E175D" w:rsidRPr="00BF540E" w:rsidRDefault="006E175D" w:rsidP="00E67968">
      <w:pPr>
        <w:widowControl w:val="0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t>в области охраны здоровья</w:t>
      </w:r>
    </w:p>
    <w:p w:rsidR="006E175D" w:rsidRPr="00BF540E" w:rsidRDefault="006E175D" w:rsidP="006E17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he-IL"/>
        </w:rPr>
      </w:pPr>
      <w:r w:rsidRPr="00BF540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he-IL"/>
        </w:rPr>
        <w:t xml:space="preserve">1. Право граждан на охрану здоровья, на медицинскую помощь в гарантированном объёме,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 </w:t>
      </w:r>
    </w:p>
    <w:p w:rsidR="006E175D" w:rsidRPr="00BF540E" w:rsidRDefault="006E175D" w:rsidP="006E1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Pr="00BF540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1 ст. 41 Конституции Российской Федерации. </w:t>
      </w:r>
    </w:p>
    <w:p w:rsidR="006E175D" w:rsidRPr="00BF540E" w:rsidRDefault="006E175D" w:rsidP="006E175D">
      <w:pPr>
        <w:widowControl w:val="0"/>
        <w:autoSpaceDE w:val="0"/>
        <w:autoSpaceDN w:val="0"/>
        <w:adjustRightInd w:val="0"/>
        <w:spacing w:after="0" w:line="240" w:lineRule="auto"/>
        <w:ind w:left="1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Ст. 18, 19 Федерального Закона Российской Федерации «Об основах охраны здоровья граждан в Российской Федерации» (№323-ФЗ от 21.11.11 г.) </w:t>
      </w:r>
    </w:p>
    <w:p w:rsidR="006E175D" w:rsidRPr="00BF540E" w:rsidRDefault="006E175D" w:rsidP="006E175D">
      <w:pPr>
        <w:widowControl w:val="0"/>
        <w:autoSpaceDE w:val="0"/>
        <w:autoSpaceDN w:val="0"/>
        <w:adjustRightInd w:val="0"/>
        <w:spacing w:after="0" w:line="240" w:lineRule="auto"/>
        <w:ind w:left="1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Ст. 16 Федерального Закона Российской Федерации «Об обязательном медицинском страховании в Российской Федерации». (</w:t>
      </w:r>
      <w:r w:rsidRPr="00BF540E">
        <w:rPr>
          <w:rFonts w:ascii="Times New Roman" w:eastAsia="Times New Roman" w:hAnsi="Times New Roman" w:cs="Times New Roman"/>
          <w:iCs/>
          <w:sz w:val="28"/>
          <w:szCs w:val="28"/>
          <w:lang w:eastAsia="ru-RU" w:bidi="he-IL"/>
        </w:rPr>
        <w:t>№</w:t>
      </w:r>
      <w:r w:rsidRPr="00BF540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326 от 29.11.2010г.)</w:t>
      </w:r>
    </w:p>
    <w:p w:rsidR="006E175D" w:rsidRPr="00BF540E" w:rsidRDefault="006E175D" w:rsidP="006E175D">
      <w:pPr>
        <w:widowControl w:val="0"/>
        <w:autoSpaceDE w:val="0"/>
        <w:autoSpaceDN w:val="0"/>
        <w:adjustRightInd w:val="0"/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he-IL"/>
        </w:rPr>
      </w:pPr>
      <w:r w:rsidRPr="00BF540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he-IL"/>
        </w:rPr>
        <w:t xml:space="preserve">2. Право граждан на выбор (замену) страховой медицинской организации. </w:t>
      </w:r>
    </w:p>
    <w:p w:rsidR="006E175D" w:rsidRPr="00BF540E" w:rsidRDefault="006E175D" w:rsidP="006E175D">
      <w:pPr>
        <w:widowControl w:val="0"/>
        <w:autoSpaceDE w:val="0"/>
        <w:autoSpaceDN w:val="0"/>
        <w:adjustRightInd w:val="0"/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«…застрахованные лица имеют право на выбор (замену) страховой медицинской организации путём подачи заявления лично или через своего представителя в выбранную страховую медицинскую организацию в порядке, установленном правилами ОМС…» </w:t>
      </w:r>
    </w:p>
    <w:p w:rsidR="006E175D" w:rsidRPr="00BF540E" w:rsidRDefault="006E175D" w:rsidP="006E175D">
      <w:pPr>
        <w:widowControl w:val="0"/>
        <w:autoSpaceDE w:val="0"/>
        <w:autoSpaceDN w:val="0"/>
        <w:adjustRightInd w:val="0"/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Ст. 16 Федерального Закона Российской Федерации </w:t>
      </w:r>
      <w:r w:rsidRPr="00BF540E">
        <w:rPr>
          <w:rFonts w:ascii="Times New Roman" w:eastAsia="Times New Roman" w:hAnsi="Times New Roman" w:cs="Times New Roman"/>
          <w:iCs/>
          <w:sz w:val="28"/>
          <w:szCs w:val="28"/>
          <w:lang w:eastAsia="ru-RU" w:bidi="he-IL"/>
        </w:rPr>
        <w:t>№</w:t>
      </w:r>
      <w:r w:rsidRPr="00BF540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326 от 29.11.2010г. «Об обязательном медицинском страховании в Российской Федерации». </w:t>
      </w:r>
    </w:p>
    <w:p w:rsidR="006E175D" w:rsidRPr="00BF540E" w:rsidRDefault="006E175D" w:rsidP="006E175D">
      <w:pPr>
        <w:tabs>
          <w:tab w:val="left" w:pos="795"/>
          <w:tab w:val="right" w:pos="907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color w:val="0000FF"/>
          <w:sz w:val="28"/>
          <w:szCs w:val="28"/>
          <w:lang w:bidi="he-IL"/>
        </w:rPr>
        <w:tab/>
        <w:t>3. Право граждан на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страхования.</w:t>
      </w:r>
      <w:r w:rsidRPr="00BF540E">
        <w:rPr>
          <w:rFonts w:ascii="Times New Roman" w:eastAsia="Calibri" w:hAnsi="Times New Roman" w:cs="Times New Roman"/>
          <w:i/>
          <w:color w:val="0000FF"/>
          <w:sz w:val="28"/>
          <w:szCs w:val="28"/>
          <w:lang w:bidi="he-IL"/>
        </w:rPr>
        <w:t xml:space="preserve"> </w:t>
      </w:r>
    </w:p>
    <w:p w:rsidR="006E175D" w:rsidRPr="00BF540E" w:rsidRDefault="006E175D" w:rsidP="006E175D">
      <w:pPr>
        <w:widowControl w:val="0"/>
        <w:autoSpaceDE w:val="0"/>
        <w:autoSpaceDN w:val="0"/>
        <w:adjustRightInd w:val="0"/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«…для получения первичной медико-санитарной помощи гражданин имеет право выбора медицинской организации, в том числе по территориально-участковому принципу, </w:t>
      </w:r>
      <w:r w:rsidRPr="00BF540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he-IL"/>
        </w:rPr>
        <w:t>не чаще 1 раза в год</w:t>
      </w:r>
      <w:r w:rsidRPr="00BF540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(за исключением случаев изменения места жительства или места пребывания гражданина)»</w:t>
      </w:r>
    </w:p>
    <w:p w:rsidR="006E175D" w:rsidRPr="00BF540E" w:rsidRDefault="006E175D" w:rsidP="006E175D">
      <w:pPr>
        <w:widowControl w:val="0"/>
        <w:autoSpaceDE w:val="0"/>
        <w:autoSpaceDN w:val="0"/>
        <w:adjustRightInd w:val="0"/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Ст. 19, 21 №323-ФЗ от 21.11.11 г. Федерального Закона Российской Федерации «Об основах охраны здоровья граждан в Российской Федерации».</w:t>
      </w:r>
    </w:p>
    <w:p w:rsidR="006E175D" w:rsidRPr="00BF540E" w:rsidRDefault="006E175D" w:rsidP="006E175D">
      <w:pPr>
        <w:widowControl w:val="0"/>
        <w:autoSpaceDE w:val="0"/>
        <w:autoSpaceDN w:val="0"/>
        <w:adjustRightInd w:val="0"/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BF540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he-IL"/>
        </w:rPr>
        <w:t xml:space="preserve">4. Право граждан на выбор врача. </w:t>
      </w:r>
    </w:p>
    <w:p w:rsidR="006E175D" w:rsidRPr="00BF540E" w:rsidRDefault="006E175D" w:rsidP="006E175D">
      <w:pPr>
        <w:widowControl w:val="0"/>
        <w:autoSpaceDE w:val="0"/>
        <w:autoSpaceDN w:val="0"/>
        <w:adjustRightInd w:val="0"/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«….в выбранной медицинской организации гражданин осуществляет выбор не </w:t>
      </w:r>
      <w:r w:rsidRPr="00BF540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he-IL"/>
        </w:rPr>
        <w:t>чаще 1 раз в год</w:t>
      </w:r>
      <w:r w:rsidRPr="00BF540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(за исключением случаев изменения места жительства или места пребывания гражданина) выбор врача-терапевта, врача-терапевта участкового, врача-педиатра, врача-педиатра участкового, врача общей практики, (семейного врача) или фельдшера, путём подачи заявления лично или через своего представителя на имя руководителя медицинской организации….» </w:t>
      </w:r>
    </w:p>
    <w:p w:rsidR="006E175D" w:rsidRPr="00BF540E" w:rsidRDefault="006E175D" w:rsidP="006E175D">
      <w:pPr>
        <w:widowControl w:val="0"/>
        <w:autoSpaceDE w:val="0"/>
        <w:autoSpaceDN w:val="0"/>
        <w:adjustRightInd w:val="0"/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Ст. 19, 21 №323-ФЗ от 21.11.11 г. Федерального Закона Российской Федерации «Об основах охраны здоровья граждан в Российской Федерации».</w:t>
      </w:r>
    </w:p>
    <w:p w:rsidR="006E175D" w:rsidRPr="00BF540E" w:rsidRDefault="006E175D" w:rsidP="006E175D">
      <w:pPr>
        <w:widowControl w:val="0"/>
        <w:autoSpaceDE w:val="0"/>
        <w:autoSpaceDN w:val="0"/>
        <w:adjustRightInd w:val="0"/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he-IL"/>
        </w:rPr>
      </w:pPr>
      <w:r w:rsidRPr="00BF540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he-IL"/>
        </w:rPr>
        <w:t xml:space="preserve">5. Право граждан на возмещение вреда, причиненного здоровью при оказании ему медицинской помощи. </w:t>
      </w:r>
    </w:p>
    <w:p w:rsidR="006E175D" w:rsidRPr="00BF540E" w:rsidRDefault="006E175D" w:rsidP="006E175D">
      <w:pPr>
        <w:widowControl w:val="0"/>
        <w:autoSpaceDE w:val="0"/>
        <w:autoSpaceDN w:val="0"/>
        <w:adjustRightInd w:val="0"/>
        <w:spacing w:after="0" w:line="240" w:lineRule="auto"/>
        <w:ind w:left="11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Ст. 19 Федерального Закона Российской Федерации «Об основах охраны здоровья граждан в Российской Федерации» (№323-ФЗ от 21.11.11 г.) </w:t>
      </w:r>
    </w:p>
    <w:p w:rsidR="006E175D" w:rsidRPr="00BF540E" w:rsidRDefault="006E175D" w:rsidP="006E175D">
      <w:pPr>
        <w:widowControl w:val="0"/>
        <w:autoSpaceDE w:val="0"/>
        <w:autoSpaceDN w:val="0"/>
        <w:adjustRightInd w:val="0"/>
        <w:spacing w:after="0" w:line="240" w:lineRule="auto"/>
        <w:ind w:left="11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Ст. 1064, 1068 Гражданского кодекса Российской Федерации (ч.2) (14-Ф3 от 26.01.96) </w:t>
      </w:r>
    </w:p>
    <w:p w:rsidR="006E175D" w:rsidRPr="00BF540E" w:rsidRDefault="006E175D" w:rsidP="006E175D">
      <w:pPr>
        <w:widowControl w:val="0"/>
        <w:autoSpaceDE w:val="0"/>
        <w:autoSpaceDN w:val="0"/>
        <w:adjustRightInd w:val="0"/>
        <w:spacing w:after="0" w:line="240" w:lineRule="auto"/>
        <w:ind w:left="11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Ст. 45 Федерального закона «О лекарственных средствах». (</w:t>
      </w:r>
      <w:r w:rsidRPr="00BF540E">
        <w:rPr>
          <w:rFonts w:ascii="Times New Roman" w:eastAsia="Times New Roman" w:hAnsi="Times New Roman" w:cs="Times New Roman"/>
          <w:iCs/>
          <w:sz w:val="28"/>
          <w:szCs w:val="28"/>
          <w:lang w:eastAsia="ru-RU" w:bidi="he-IL"/>
        </w:rPr>
        <w:t xml:space="preserve">№ </w:t>
      </w:r>
      <w:r w:rsidRPr="00BF540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86-Ф3 от 22.06.98 г.)</w:t>
      </w:r>
    </w:p>
    <w:p w:rsidR="006E175D" w:rsidRPr="00BF540E" w:rsidRDefault="006E175D" w:rsidP="006E17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he-IL"/>
        </w:rPr>
      </w:pPr>
      <w:r w:rsidRPr="00BF540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he-IL"/>
        </w:rPr>
        <w:t xml:space="preserve">6. Право граждан на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здоровья. </w:t>
      </w:r>
    </w:p>
    <w:p w:rsidR="006E175D" w:rsidRPr="00BF540E" w:rsidRDefault="006E175D" w:rsidP="000B7058">
      <w:pPr>
        <w:widowControl w:val="0"/>
        <w:autoSpaceDE w:val="0"/>
        <w:autoSpaceDN w:val="0"/>
        <w:adjustRightInd w:val="0"/>
        <w:spacing w:after="0" w:line="240" w:lineRule="auto"/>
        <w:ind w:left="11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Ст. 19 Федерального Закона Российской Федерации «Об основах охраны здоровья граждан в Российской Федерации» (№323-ФЗ от 21.11.11 г.) </w:t>
      </w:r>
    </w:p>
    <w:p w:rsidR="006E175D" w:rsidRPr="00BF540E" w:rsidRDefault="006E175D" w:rsidP="006E175D">
      <w:pPr>
        <w:spacing w:after="0" w:line="240" w:lineRule="auto"/>
        <w:rPr>
          <w:rFonts w:ascii="Times New Roman" w:eastAsia="Calibri" w:hAnsi="Times New Roman" w:cs="Times New Roman"/>
          <w:caps/>
          <w:color w:val="FF0000"/>
          <w:sz w:val="28"/>
          <w:szCs w:val="28"/>
        </w:rPr>
      </w:pPr>
    </w:p>
    <w:p w:rsidR="006E175D" w:rsidRPr="00BF540E" w:rsidRDefault="006E175D" w:rsidP="006E175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color w:val="FF0000"/>
          <w:sz w:val="28"/>
          <w:szCs w:val="28"/>
        </w:rPr>
      </w:pPr>
      <w:r w:rsidRPr="00BF540E">
        <w:rPr>
          <w:rFonts w:ascii="Times New Roman" w:eastAsia="Calibri" w:hAnsi="Times New Roman" w:cs="Times New Roman"/>
          <w:caps/>
          <w:color w:val="FF0000"/>
          <w:sz w:val="28"/>
          <w:szCs w:val="28"/>
        </w:rPr>
        <w:t xml:space="preserve">Порядок получения </w:t>
      </w:r>
    </w:p>
    <w:p w:rsidR="006E175D" w:rsidRPr="00BF540E" w:rsidRDefault="006E175D" w:rsidP="006E175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color w:val="FF0000"/>
          <w:sz w:val="28"/>
          <w:szCs w:val="28"/>
        </w:rPr>
      </w:pPr>
      <w:r w:rsidRPr="00BF540E">
        <w:rPr>
          <w:rFonts w:ascii="Times New Roman" w:eastAsia="Calibri" w:hAnsi="Times New Roman" w:cs="Times New Roman"/>
          <w:caps/>
          <w:color w:val="FF0000"/>
          <w:sz w:val="28"/>
          <w:szCs w:val="28"/>
        </w:rPr>
        <w:t>полиса обязательного медицинского страхования</w:t>
      </w:r>
    </w:p>
    <w:p w:rsidR="006E175D" w:rsidRPr="00BF540E" w:rsidRDefault="006E175D" w:rsidP="006E175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color w:val="FF0000"/>
          <w:sz w:val="28"/>
          <w:szCs w:val="28"/>
        </w:rPr>
      </w:pPr>
    </w:p>
    <w:p w:rsidR="006E175D" w:rsidRPr="00BF540E" w:rsidRDefault="006E175D" w:rsidP="006E175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Полис обязательного медицинского страхования является документом, удостоверяющим право застрахованного лица на бесплатное оказание медицинской помощи на всей территории РФ в объеме, предусмотренном базовой программой обязательного медицинского страхования,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страхования. Порядок выдачи полиса обязательного медицинского страхования установлен Правилами обязательного медицинского страхования, утвержденными приказом Минздрава РФ от 28 февраля 2019 года № 108н. </w:t>
      </w:r>
    </w:p>
    <w:p w:rsidR="006E175D" w:rsidRPr="00BF540E" w:rsidRDefault="006E175D" w:rsidP="006E175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540E">
        <w:rPr>
          <w:rFonts w:ascii="Times New Roman" w:eastAsia="Calibri" w:hAnsi="Times New Roman" w:cs="Times New Roman"/>
          <w:bCs/>
          <w:sz w:val="28"/>
          <w:szCs w:val="28"/>
        </w:rPr>
        <w:t>Заявление о выборе (замене) страховой медицинской организации (далее – СМО) и заявление о включении в единый регистр застрахованных лиц подаются в следующих формах:</w:t>
      </w:r>
    </w:p>
    <w:p w:rsidR="006E175D" w:rsidRPr="00BF540E" w:rsidRDefault="006E175D" w:rsidP="006E175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540E">
        <w:rPr>
          <w:rFonts w:ascii="Times New Roman" w:eastAsia="Calibri" w:hAnsi="Times New Roman" w:cs="Times New Roman"/>
          <w:bCs/>
          <w:sz w:val="28"/>
          <w:szCs w:val="28"/>
        </w:rPr>
        <w:t>1) на бумажном носителе, путем обращения в страховую медицинскую организацию (иную организацию) лично или посредством почтовой связи;</w:t>
      </w:r>
    </w:p>
    <w:p w:rsidR="006E175D" w:rsidRPr="00BF540E" w:rsidRDefault="006E175D" w:rsidP="006E175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540E">
        <w:rPr>
          <w:rFonts w:ascii="Times New Roman" w:eastAsia="Calibri" w:hAnsi="Times New Roman" w:cs="Times New Roman"/>
          <w:bCs/>
          <w:sz w:val="28"/>
          <w:szCs w:val="28"/>
        </w:rPr>
        <w:t>2) электронного документа, направляемого через официальный сайт ТФОМС РБ в информационно-телекоммуникационной сети "Интернет» или Единый портал государственных и муниципальных услуг.</w:t>
      </w:r>
    </w:p>
    <w:p w:rsidR="006E175D" w:rsidRPr="00BF540E" w:rsidRDefault="006E175D" w:rsidP="006E175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540E">
        <w:rPr>
          <w:rFonts w:ascii="Times New Roman" w:eastAsia="Calibri" w:hAnsi="Times New Roman" w:cs="Times New Roman"/>
          <w:bCs/>
          <w:sz w:val="28"/>
          <w:szCs w:val="28"/>
        </w:rPr>
        <w:t>В случае подачи заявления о выборе (замене) СМО и заявления о включении в единый регистр застрахованных лиц в форме электронного документа посредством Единого портала государственных и муниципальных услуг указанные заявления подписываются усиленной неквалифицированной электронной подписью.</w:t>
      </w:r>
    </w:p>
    <w:p w:rsidR="006E175D" w:rsidRPr="00BF540E" w:rsidRDefault="006E175D" w:rsidP="006E175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540E">
        <w:rPr>
          <w:rFonts w:ascii="Times New Roman" w:eastAsia="Calibri" w:hAnsi="Times New Roman" w:cs="Times New Roman"/>
          <w:bCs/>
          <w:sz w:val="28"/>
          <w:szCs w:val="28"/>
        </w:rPr>
        <w:t>Замену СМО, в которой ранее был застрахован гражданин, застрахованное лицо вправе осуществлять один раз в течение календарного года не позднее 1 ноября либо чаще в случае изменения места жительства (за исключением случаев переезда на новое место жительства в пределах одного субъекта Российской Федерации) или прекращения действия договора о финансовом обеспечении обязательного медицинского страхования путем подачи заявления о выборе (замене) СМО во вновь выбранную СМО.</w:t>
      </w:r>
    </w:p>
    <w:p w:rsidR="006E175D" w:rsidRPr="00BF540E" w:rsidRDefault="006E175D" w:rsidP="006E175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540E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заявления о выборе (замене) СМО и заявления о включении в единый регистр застрахованных лиц, а также при предъявлении необходимых документов СМО обеспечивает внесение сведений, указанных в заявлении о выборе (замене) СМО и заявлении о включении в единый регистр застрахованных лиц, в единый регистр застрахованных лиц и предоставляет по запросу застрахованного лица выписку из единого регистра застрахованных лиц, содержащую сведения о полисе. </w:t>
      </w:r>
    </w:p>
    <w:p w:rsidR="006E175D" w:rsidRPr="00BF540E" w:rsidRDefault="006E175D" w:rsidP="006E175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bCs/>
          <w:sz w:val="28"/>
          <w:szCs w:val="28"/>
          <w:u w:val="single"/>
        </w:rPr>
        <w:t>Гражданам Российской Федерации полис выдается без ограничения срока действия.</w:t>
      </w: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 Постоянно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года. </w:t>
      </w:r>
      <w:r w:rsidRPr="00BF540E">
        <w:rPr>
          <w:rFonts w:ascii="Times New Roman" w:eastAsia="Calibri" w:hAnsi="Times New Roman" w:cs="Times New Roman"/>
          <w:bCs/>
          <w:sz w:val="28"/>
          <w:szCs w:val="28"/>
        </w:rPr>
        <w:t xml:space="preserve">Временно проживающим на территории Российской Федерации иностранным гражданам и лицам без гражданства </w:t>
      </w: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выдается бумажный полис со сроком действия до конца календарного года, но не более срока действия разрешения на временное проживание. </w:t>
      </w:r>
      <w:r w:rsidRPr="00BF540E">
        <w:rPr>
          <w:rFonts w:ascii="Times New Roman" w:eastAsia="Calibri" w:hAnsi="Times New Roman" w:cs="Times New Roman"/>
          <w:bCs/>
          <w:sz w:val="28"/>
          <w:szCs w:val="28"/>
        </w:rPr>
        <w:t xml:space="preserve">Лицам, имеющим право на получение медицинской помощи в соответствии с Федеральным законом "О беженцах" выдается </w:t>
      </w: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бумажный полис со сроком действия до конца календарного года, но не более срока пребывания. Временно пребывающим в Российской Федерации трудящимся государств - членов ЕАЭС выдается бумажный полис со сроком действия до конца календарного года, но не более срока действия трудового договора, заключенного с трудящимся государства - члена ЕАЭС. Временно пребывающим в Российской Федерации иностранным гражданам, относящимся к категории членов коллегии Комиссии, должностных лиц и сотрудников органов ЕАЭС, выдается бумажный полис со сроком действия до конца календарного года, но не более срока исполнения ими соответствующих полномочий. </w:t>
      </w:r>
    </w:p>
    <w:p w:rsidR="00E8327C" w:rsidRPr="00BF540E" w:rsidRDefault="00E8327C" w:rsidP="006E175D">
      <w:pPr>
        <w:autoSpaceDE w:val="0"/>
        <w:autoSpaceDN w:val="0"/>
        <w:adjustRightInd w:val="0"/>
        <w:spacing w:after="0" w:line="240" w:lineRule="auto"/>
        <w:ind w:right="-56" w:firstLine="54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Порядок прикрепления к медицинской организации и условия предоставления медицинской помощи.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center"/>
        <w:rPr>
          <w:rFonts w:ascii="Calibri" w:eastAsia="Calibri" w:hAnsi="Calibri" w:cs="Times New Roman"/>
          <w:sz w:val="26"/>
          <w:szCs w:val="26"/>
        </w:rPr>
      </w:pPr>
      <w:r w:rsidRPr="00BF540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(приказ Министерства здравоохранения и социального развития РФ от 12.04.2012г. № 406Н) 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первичной медико-санитарной помощи гражданин выбирает медицинскую организацию, в том числе по территориально-участковому принципу</w:t>
      </w:r>
      <w:r w:rsidRPr="00BF54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не чаще чем один раз в год</w:t>
      </w: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случаев изменения места жительства или места пребывания гражданина). 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выбранной медицинской организации гражданин осуществляет выбор </w:t>
      </w:r>
      <w:r w:rsidRPr="00BF54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чаще чем один раз в год</w:t>
      </w: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</w:t>
      </w:r>
      <w:r w:rsidRPr="00BF54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путем подачи заявления лично</w:t>
      </w: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через своего представителя </w:t>
      </w:r>
      <w:r w:rsidRPr="00BF54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</w:t>
      </w: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4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имя руководителя медицинской организации</w:t>
      </w: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согласия врача).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выбора медицинской организации, оказывающей медицинскую помощь, гражданин лично или через своего представителя обращается в выбранную им медицинскую организацию с письменным заявлением о выборе медицинской организации.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предъявляются оригиналы следующих документов: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BF54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детей после государственной регистрации рождения и до четырнадцати лет, являющихся гражданами Российской Федерации</w:t>
      </w: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законного представителя ребенка;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 обязательного медицинского страхования ребенка;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BF54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граждан Российской Федерации в возрасте четырнадцати лет и старше: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 обязательного медицинского страхования;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BF54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для лиц, имеющих право на медицинскую помощь в соответствии с Федеральным </w:t>
      </w:r>
      <w:hyperlink r:id="rId18" w:history="1">
        <w:r w:rsidRPr="00BF54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BF54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 19.02.1993 N 4528-1 "О беженцах"</w:t>
      </w: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беженца,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Федеральную миграционную службу с отметкой о ее приеме к рассмотрению, или свидетельство о предоставлении временного убежища на территории Российской Федерации;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 обязательного медицинского страхования;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BF54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иностранных граждан, постоянно проживающих в Российской Федерации: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на жительство;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 обязательного медицинского страхования;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BF54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лиц без гражданства, постоянно проживающих в Российской Федерации: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на жительство;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 обязательного медицинского страхования;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BF54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иностранных граждан, временно проживающих в Российской Федерации: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 обязательного медицинского страхования;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BF54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лиц без гражданства, временно проживающих в Российской Федерации: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 обязательного медицинского страхования;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BF54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представителя гражданина, в том числе законного: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личность, и документ, подтверждающий полномочия представителя;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BF54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случае изменения места жительства - документ, подтверждающий факт изменения места жительства.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Медицинская организация, принявшая заявление, информирует гражданина (его представителя)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обслуживание. 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- направление), выданному лечащим врачом.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F540E">
        <w:rPr>
          <w:rFonts w:ascii="Times New Roman" w:eastAsia="Calibri" w:hAnsi="Times New Roman" w:cs="Times New Roman"/>
          <w:color w:val="FF0000"/>
          <w:sz w:val="28"/>
          <w:szCs w:val="28"/>
        </w:rPr>
        <w:t>Порядок выбора гражданином медицинской организации за пределами территории субъекта Российской Федерации, в котором проживает гражданин.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BF540E">
        <w:rPr>
          <w:rFonts w:ascii="Times New Roman" w:eastAsia="Calibri" w:hAnsi="Times New Roman" w:cs="Times New Roman"/>
          <w:color w:val="0000FF"/>
          <w:sz w:val="28"/>
          <w:szCs w:val="28"/>
        </w:rPr>
        <w:t>(приказ Министерства Здравоохранения РФ от 21.12.2012г. №1342н)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BF540E">
        <w:rPr>
          <w:rFonts w:ascii="Times New Roman" w:eastAsia="Calibri" w:hAnsi="Times New Roman" w:cs="Times New Roman"/>
          <w:color w:val="0000FF"/>
          <w:sz w:val="28"/>
          <w:szCs w:val="28"/>
        </w:rPr>
        <w:t>.</w:t>
      </w:r>
      <w:r w:rsidRPr="00BF54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выборе медицинской организации для оказания медицинской помощи за пределами территории субъекта Российской Федерации, в котором проживает гражданин, гражданин лично или через своего представителя</w:t>
      </w: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 обращается в выбранную им медицинскую организацию (далее - медицинская организация, принявшая заявление) с письменным заявлением о выборе медицинской организации (далее - заявление), которое содержит следующие </w:t>
      </w:r>
      <w:r w:rsidRPr="00BF540E">
        <w:rPr>
          <w:rFonts w:ascii="Times New Roman" w:eastAsia="Calibri" w:hAnsi="Times New Roman" w:cs="Times New Roman"/>
          <w:sz w:val="28"/>
          <w:szCs w:val="28"/>
          <w:u w:val="single"/>
        </w:rPr>
        <w:t>сведения: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1) наименование и фактический адрес медицинской организации;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2) фамилия и инициалы руководителя медицинской организации;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3) информация о гражданине: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фамилия, имя, отчество (при наличии);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пол;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место рождения;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гражданство;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данные документов, предъявляемых согласно </w:t>
      </w:r>
      <w:hyperlink w:anchor="Par63" w:history="1">
        <w:r w:rsidRPr="00BF540E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пункту 2</w:t>
        </w:r>
      </w:hyperlink>
      <w:r w:rsidRPr="00BF540E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адрес для оказания медицинской помощи на дому при вызове медицинского    работника;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место регистрации (по месту жительства или месту пребывания);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дата регистрации;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контактная информация;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4) информация о представителе гражданина (в том числе </w:t>
      </w:r>
      <w:hyperlink r:id="rId19" w:history="1">
        <w:r w:rsidRPr="00BF540E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законном представителе</w:t>
        </w:r>
      </w:hyperlink>
      <w:r w:rsidRPr="00BF540E">
        <w:rPr>
          <w:rFonts w:ascii="Times New Roman" w:eastAsia="Calibri" w:hAnsi="Times New Roman" w:cs="Times New Roman"/>
          <w:color w:val="000000"/>
          <w:sz w:val="28"/>
          <w:szCs w:val="28"/>
        </w:rPr>
        <w:t>):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фамилия, имя, отчество (при наличии);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отношение к гражданину;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данные документа, предъявляемого согласно </w:t>
      </w:r>
      <w:hyperlink w:anchor="Par63" w:history="1">
        <w:r w:rsidRPr="00BF540E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пункту 2</w:t>
        </w:r>
      </w:hyperlink>
      <w:r w:rsidRPr="00BF540E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контактная информация;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5) номер полиса обязательного медицинского страхования гражданина;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6) наименование страховой медицинской организации, выбранной гражданином;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7) 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8) фамилия, имя, отчество (при наличии) выбранного врача;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9) подтверждение факта ознакомления с информацией, указанной в </w:t>
      </w:r>
      <w:hyperlink w:anchor="Par107" w:history="1">
        <w:r w:rsidRPr="00BF540E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пункте 3</w:t>
        </w:r>
      </w:hyperlink>
      <w:r w:rsidRPr="00BF540E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bookmarkStart w:id="1" w:name="Par63"/>
      <w:bookmarkEnd w:id="1"/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BF540E">
        <w:rPr>
          <w:rFonts w:ascii="Times New Roman" w:eastAsia="Calibri" w:hAnsi="Times New Roman" w:cs="Times New Roman"/>
          <w:sz w:val="28"/>
          <w:szCs w:val="28"/>
          <w:u w:val="single"/>
        </w:rPr>
        <w:t>При подаче заявления предъявляются оригиналы или их заверенные копии тех же документов, а также СНИЛС (для детей, являющихся гражданами Российской Федерации, в возрасте до четырнадцати лет, иностранных граждан и лиц без гражданства - при наличии), что и при прикреплении граждан к МО на территории, в которой проживает гражданин.</w:t>
      </w: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 (стр. 5-6)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3</w:t>
      </w:r>
      <w:r w:rsidRPr="00BF540E">
        <w:rPr>
          <w:rFonts w:ascii="Times New Roman" w:eastAsia="Calibri" w:hAnsi="Times New Roman" w:cs="Times New Roman"/>
          <w:sz w:val="28"/>
          <w:szCs w:val="28"/>
          <w:u w:val="single"/>
        </w:rPr>
        <w:t>. Медицинская организация, принявшая заявление, информирует гражданина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 с учетом согласия врача и соблюдения сроков ожидания медицинской помощи, установленных территориальной программой государственных гарантий бесплатного оказания гражданам медицинской помощи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07"/>
      <w:bookmarkEnd w:id="2"/>
      <w:r w:rsidRPr="00BF540E">
        <w:rPr>
          <w:rFonts w:ascii="Times New Roman" w:eastAsia="Calibri" w:hAnsi="Times New Roman" w:cs="Times New Roman"/>
          <w:sz w:val="28"/>
          <w:szCs w:val="28"/>
        </w:rPr>
        <w:t>4.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- направление), выданному лечащим врачом выбранной гражданином медицинской организации, принявшей заявление, которое содержит следующие сведения: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color w:val="000000"/>
          <w:sz w:val="28"/>
          <w:szCs w:val="28"/>
        </w:rPr>
        <w:t>1)</w:t>
      </w: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 наименование медицинской организации (из числа участвующих в реализации территориальной программы), в которую направляется гражданин, которому должна быть оказана специализированная медицинская помощь;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2) дата и время, в которые необходимо обратиться за получением специализированной медицинской помощи с учетом соблюдения сроков ожидания медицинской помощи, установленных территориальной программой.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5. При выдаче направления лечащий врач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6. В случае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документации.</w:t>
      </w:r>
    </w:p>
    <w:p w:rsidR="006E175D" w:rsidRPr="00BF540E" w:rsidRDefault="006E175D" w:rsidP="006E175D">
      <w:pPr>
        <w:tabs>
          <w:tab w:val="left" w:pos="1620"/>
          <w:tab w:val="left" w:pos="2328"/>
          <w:tab w:val="center" w:pos="6022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E175D" w:rsidRPr="00BF540E" w:rsidRDefault="006E175D" w:rsidP="00F34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ЦЕЛИ </w:t>
      </w:r>
      <w:r w:rsidR="00F346ED" w:rsidRPr="00BF540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ПРОФИЛАКТИЧЕСКОГО МЕДИЦИНСКОГО ОСМОТРА, </w:t>
      </w:r>
      <w:r w:rsidRPr="00BF540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ДИСПАНСЕРИЗАЦИИ ОПРЕДЕЛЕННЫХ ГРУПП ВЗРОСЛОГО НАСЕЛЕНИЯ, </w:t>
      </w:r>
      <w:r w:rsidR="00F346ED" w:rsidRPr="00BF540E">
        <w:rPr>
          <w:rFonts w:ascii="Times New Roman" w:hAnsi="Times New Roman" w:cs="Times New Roman"/>
          <w:bCs/>
          <w:sz w:val="28"/>
          <w:szCs w:val="28"/>
        </w:rPr>
        <w:t xml:space="preserve">включая углубленную диспансеризацию и диспансеризацию граждан репродуктивного возраста по оценке репродуктивного здоровья, </w:t>
      </w:r>
      <w:r w:rsidRPr="00BF540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ДИСПАНСЕРНОГО НАБЛЮДЕНИЯ</w:t>
      </w:r>
    </w:p>
    <w:p w:rsidR="007D7FE4" w:rsidRPr="00BF540E" w:rsidRDefault="007D7FE4" w:rsidP="00F34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7D7FE4" w:rsidRPr="00BF540E" w:rsidRDefault="007D7FE4" w:rsidP="006E175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71616"/>
          <w:sz w:val="28"/>
          <w:szCs w:val="28"/>
          <w:lang w:eastAsia="ru-RU"/>
        </w:rPr>
      </w:pPr>
    </w:p>
    <w:p w:rsidR="006E175D" w:rsidRPr="00BF540E" w:rsidRDefault="006E175D" w:rsidP="006E175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71616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color w:val="171616"/>
          <w:sz w:val="28"/>
          <w:szCs w:val="28"/>
          <w:lang w:eastAsia="ru-RU"/>
        </w:rPr>
        <w:t> </w:t>
      </w:r>
      <w:r w:rsidRPr="00BF540E">
        <w:rPr>
          <w:rFonts w:ascii="Times New Roman" w:eastAsia="Times New Roman" w:hAnsi="Times New Roman" w:cs="Times New Roman"/>
          <w:bCs/>
          <w:color w:val="171616"/>
          <w:sz w:val="28"/>
          <w:szCs w:val="28"/>
          <w:lang w:eastAsia="ru-RU"/>
        </w:rPr>
        <w:t xml:space="preserve">Цели </w:t>
      </w:r>
      <w:r w:rsidR="00E67968" w:rsidRPr="00BF540E">
        <w:rPr>
          <w:rFonts w:ascii="Times New Roman" w:eastAsia="Times New Roman" w:hAnsi="Times New Roman" w:cs="Times New Roman"/>
          <w:bCs/>
          <w:color w:val="171616"/>
          <w:sz w:val="28"/>
          <w:szCs w:val="28"/>
          <w:lang w:eastAsia="ru-RU"/>
        </w:rPr>
        <w:t xml:space="preserve">профилактического медицинского осмотра, </w:t>
      </w:r>
      <w:r w:rsidRPr="00BF540E">
        <w:rPr>
          <w:rFonts w:ascii="Times New Roman" w:eastAsia="Times New Roman" w:hAnsi="Times New Roman" w:cs="Times New Roman"/>
          <w:bCs/>
          <w:color w:val="171616"/>
          <w:sz w:val="28"/>
          <w:szCs w:val="28"/>
          <w:lang w:eastAsia="ru-RU"/>
        </w:rPr>
        <w:t>диспансеризации определённых групп взрослого населения:</w:t>
      </w:r>
    </w:p>
    <w:p w:rsidR="006E175D" w:rsidRPr="00BF540E" w:rsidRDefault="006E175D" w:rsidP="006E175D">
      <w:pPr>
        <w:numPr>
          <w:ilvl w:val="0"/>
          <w:numId w:val="3"/>
        </w:numPr>
        <w:shd w:val="clear" w:color="auto" w:fill="FDFDFD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71616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color w:val="171616"/>
          <w:sz w:val="28"/>
          <w:szCs w:val="28"/>
          <w:lang w:eastAsia="ru-RU"/>
        </w:rPr>
        <w:t>Раннее выявление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Федерации, факторов риска их развития, включающих повышенный уровень артериального давления, , повышенный уровень глюкозы, холестерина в крови,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 также потребление наркотических средств и психотропных веществ без назначения врача;</w:t>
      </w:r>
    </w:p>
    <w:p w:rsidR="006E175D" w:rsidRPr="00BF540E" w:rsidRDefault="006E175D" w:rsidP="006E175D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300" w:lineRule="atLeast"/>
        <w:ind w:left="300"/>
        <w:jc w:val="both"/>
        <w:rPr>
          <w:rFonts w:ascii="Times New Roman" w:eastAsia="Times New Roman" w:hAnsi="Times New Roman" w:cs="Times New Roman"/>
          <w:color w:val="171616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color w:val="171616"/>
          <w:sz w:val="28"/>
          <w:szCs w:val="28"/>
          <w:lang w:eastAsia="ru-RU"/>
        </w:rPr>
        <w:t>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6E175D" w:rsidRPr="00BF540E" w:rsidRDefault="006E175D" w:rsidP="006E175D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300" w:lineRule="atLeast"/>
        <w:ind w:left="300"/>
        <w:jc w:val="both"/>
        <w:rPr>
          <w:rFonts w:ascii="Times New Roman" w:eastAsia="Times New Roman" w:hAnsi="Times New Roman" w:cs="Times New Roman"/>
          <w:color w:val="171616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color w:val="171616"/>
          <w:sz w:val="28"/>
          <w:szCs w:val="28"/>
          <w:lang w:eastAsia="ru-RU"/>
        </w:rPr>
        <w:t>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6E175D" w:rsidRPr="00BF540E" w:rsidRDefault="006E175D" w:rsidP="006E175D">
      <w:pPr>
        <w:numPr>
          <w:ilvl w:val="0"/>
          <w:numId w:val="3"/>
        </w:numPr>
        <w:shd w:val="clear" w:color="auto" w:fill="FDFDFD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71616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color w:val="171616"/>
          <w:sz w:val="28"/>
          <w:szCs w:val="28"/>
          <w:lang w:eastAsia="ru-RU"/>
        </w:rPr>
        <w:t>Определение группы диспансерного наблюдения граждан с выявленными хроническими неинфекционными заболеваниями и иными заболеваниями (состояниями), а также граждан с высоким и очень высоким сердечно-сосудистым риском.</w:t>
      </w:r>
    </w:p>
    <w:p w:rsidR="007D7FE4" w:rsidRPr="00BF540E" w:rsidRDefault="007D7FE4" w:rsidP="006E175D">
      <w:pPr>
        <w:numPr>
          <w:ilvl w:val="0"/>
          <w:numId w:val="3"/>
        </w:numPr>
        <w:shd w:val="clear" w:color="auto" w:fill="FDFDFD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71616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color w:val="171616"/>
          <w:sz w:val="28"/>
          <w:szCs w:val="28"/>
          <w:lang w:eastAsia="ru-RU"/>
        </w:rPr>
        <w:t>Оценка репродуктивного здоровья мужчин и женщин.</w:t>
      </w:r>
    </w:p>
    <w:p w:rsidR="006E175D" w:rsidRPr="00BF540E" w:rsidRDefault="007D7FE4" w:rsidP="006E175D">
      <w:pPr>
        <w:widowControl w:val="0"/>
        <w:autoSpaceDE w:val="0"/>
        <w:autoSpaceDN w:val="0"/>
        <w:adjustRightInd w:val="0"/>
        <w:spacing w:after="0" w:line="240" w:lineRule="auto"/>
        <w:ind w:right="2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лиц.</w:t>
      </w:r>
      <w:r w:rsidR="006E175D" w:rsidRPr="00BF540E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br/>
        <w:t xml:space="preserve">             Цели диспансерного наблюдения:</w:t>
      </w:r>
      <w:r w:rsidR="006E175D" w:rsidRPr="00BF540E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br/>
      </w:r>
      <w:r w:rsidR="006E175D"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Достижение заданных значений параметров физикального, лабораторного и инструментального обследования; </w:t>
      </w:r>
    </w:p>
    <w:p w:rsidR="006E175D" w:rsidRPr="00BF540E" w:rsidRDefault="006E175D" w:rsidP="006E175D">
      <w:pPr>
        <w:widowControl w:val="0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2.</w:t>
      </w: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Коррекции факторов риска развития заболеваний;  </w:t>
      </w:r>
    </w:p>
    <w:p w:rsidR="006E175D" w:rsidRPr="00BF540E" w:rsidRDefault="006E175D" w:rsidP="006E175D">
      <w:pPr>
        <w:widowControl w:val="0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3.</w:t>
      </w: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Предотвращение обострений заболеваний, снижение числа госпитализаций; </w:t>
      </w:r>
    </w:p>
    <w:p w:rsidR="006E175D" w:rsidRPr="00BF540E" w:rsidRDefault="006E175D" w:rsidP="006E175D">
      <w:pPr>
        <w:widowControl w:val="0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0E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4.</w:t>
      </w:r>
      <w:r w:rsidRPr="00BF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Повышение качества и увеличения продолжительности жизни;</w:t>
      </w:r>
    </w:p>
    <w:p w:rsidR="006E175D" w:rsidRPr="00BF540E" w:rsidRDefault="006E175D" w:rsidP="006E175D">
      <w:pPr>
        <w:widowControl w:val="0"/>
        <w:autoSpaceDE w:val="0"/>
        <w:autoSpaceDN w:val="0"/>
        <w:adjustRightInd w:val="0"/>
        <w:spacing w:after="0" w:line="240" w:lineRule="auto"/>
        <w:ind w:left="284" w:righ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7C" w:rsidRPr="00BF540E" w:rsidRDefault="00E8327C" w:rsidP="006E175D">
      <w:pPr>
        <w:widowControl w:val="0"/>
        <w:autoSpaceDE w:val="0"/>
        <w:autoSpaceDN w:val="0"/>
        <w:adjustRightInd w:val="0"/>
        <w:spacing w:after="0" w:line="240" w:lineRule="auto"/>
        <w:ind w:left="284" w:right="24"/>
        <w:jc w:val="center"/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</w:pPr>
    </w:p>
    <w:p w:rsidR="006E175D" w:rsidRPr="00BF540E" w:rsidRDefault="006E175D" w:rsidP="006E175D">
      <w:pPr>
        <w:widowControl w:val="0"/>
        <w:autoSpaceDE w:val="0"/>
        <w:autoSpaceDN w:val="0"/>
        <w:adjustRightInd w:val="0"/>
        <w:spacing w:after="0" w:line="240" w:lineRule="auto"/>
        <w:ind w:left="284" w:right="24"/>
        <w:jc w:val="center"/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</w:pPr>
      <w:r w:rsidRPr="00BF540E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t>реализация</w:t>
      </w:r>
    </w:p>
    <w:p w:rsidR="006E175D" w:rsidRPr="00BF540E" w:rsidRDefault="006E175D" w:rsidP="006E175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aps/>
          <w:color w:val="FF0000"/>
          <w:sz w:val="28"/>
          <w:szCs w:val="28"/>
        </w:rPr>
      </w:pPr>
      <w:r w:rsidRPr="00BF540E">
        <w:rPr>
          <w:rFonts w:ascii="Times New Roman" w:eastAsia="Calibri" w:hAnsi="Times New Roman" w:cs="Times New Roman"/>
          <w:caps/>
          <w:color w:val="FF0000"/>
          <w:sz w:val="28"/>
          <w:szCs w:val="28"/>
        </w:rPr>
        <w:t>защиты прав и интересов застрахованных лиц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При получении амбулаторно-поликлинической помощи лекарственное обеспечение (за исключением дневного стационара, стационара на дому и центра амбулаторной хирургии) по видам медицинской помощи и услугам, включенным в Программу, </w:t>
      </w:r>
      <w:r w:rsidRPr="00BF540E">
        <w:rPr>
          <w:rFonts w:ascii="Times New Roman" w:eastAsia="Calibri" w:hAnsi="Times New Roman" w:cs="Times New Roman"/>
          <w:sz w:val="28"/>
          <w:szCs w:val="28"/>
          <w:u w:val="single"/>
        </w:rPr>
        <w:t>осуществляется за счёт личных средств пациентов</w:t>
      </w:r>
      <w:r w:rsidRPr="00BF540E">
        <w:rPr>
          <w:rFonts w:ascii="Times New Roman" w:eastAsia="Calibri" w:hAnsi="Times New Roman" w:cs="Times New Roman"/>
          <w:sz w:val="28"/>
          <w:szCs w:val="28"/>
        </w:rPr>
        <w:t>, за исключением лиц, имеющих льготы, установленные действующим законодательством и федеральными нормативно-правовыми актами, нормативно-правовыми актами Республики Бурятия.</w:t>
      </w:r>
    </w:p>
    <w:p w:rsidR="007D7FE4" w:rsidRPr="00BF540E" w:rsidRDefault="006E175D" w:rsidP="007D7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При получении стационарной</w:t>
      </w:r>
      <w:r w:rsidR="007D7FE4" w:rsidRPr="00BF540E">
        <w:rPr>
          <w:rFonts w:ascii="Times New Roman" w:eastAsia="Calibri" w:hAnsi="Times New Roman" w:cs="Times New Roman"/>
          <w:sz w:val="28"/>
          <w:szCs w:val="28"/>
        </w:rPr>
        <w:t>,</w:t>
      </w: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 стационарозамещающей</w:t>
      </w:r>
      <w:r w:rsidR="007D7FE4" w:rsidRPr="00BF540E">
        <w:rPr>
          <w:rFonts w:ascii="Times New Roman" w:eastAsia="Calibri" w:hAnsi="Times New Roman" w:cs="Times New Roman"/>
          <w:sz w:val="28"/>
          <w:szCs w:val="28"/>
        </w:rPr>
        <w:t>, скорой</w:t>
      </w: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 медицинской помощи</w:t>
      </w:r>
      <w:r w:rsidR="007D7FE4" w:rsidRPr="00BF54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лекарственные препараты больному предоставляются </w:t>
      </w:r>
      <w:r w:rsidRPr="00BF540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бесплатно </w:t>
      </w:r>
      <w:r w:rsidRPr="00BF540E">
        <w:rPr>
          <w:rFonts w:ascii="Times New Roman" w:eastAsia="Calibri" w:hAnsi="Times New Roman" w:cs="Times New Roman"/>
          <w:sz w:val="28"/>
          <w:szCs w:val="28"/>
        </w:rPr>
        <w:t>в соответствии Перечнем жизненно необходимых и важнейших лекарственных препаратов (</w:t>
      </w:r>
      <w:r w:rsidRPr="00BF540E">
        <w:rPr>
          <w:rFonts w:ascii="Times New Roman" w:hAnsi="Times New Roman" w:cs="Times New Roman"/>
          <w:bCs/>
          <w:sz w:val="28"/>
          <w:szCs w:val="28"/>
        </w:rPr>
        <w:t>Распоряжение Правительства РФ от 12.10.2019 N 2406-</w:t>
      </w:r>
      <w:r w:rsidR="007D7FE4" w:rsidRPr="00BF540E">
        <w:rPr>
          <w:rFonts w:ascii="Times New Roman" w:hAnsi="Times New Roman" w:cs="Times New Roman"/>
          <w:bCs/>
          <w:sz w:val="28"/>
          <w:szCs w:val="28"/>
        </w:rPr>
        <w:t>р (ред. от 16.04.2024).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>Медицинские организации имеют право оказывать платные медицинские услуги: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 xml:space="preserve">Назначение и применение по медицинским показаниям лекарственных препаратов, не входящих в </w:t>
      </w:r>
      <w:hyperlink r:id="rId20" w:history="1">
        <w:r w:rsidRPr="00BF540E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BF540E">
        <w:rPr>
          <w:rFonts w:ascii="Times New Roman" w:hAnsi="Times New Roman" w:cs="Times New Roman"/>
          <w:sz w:val="28"/>
          <w:szCs w:val="28"/>
        </w:rP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>Анонимно, за исключением случаев, предусмотренных законодательством Российской Федерации;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 xml:space="preserve">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 xml:space="preserve">При самостоятельном обращении за получением медицинских услуг, за исключением случаев и порядка, которые предусмотрены </w:t>
      </w:r>
      <w:hyperlink r:id="rId21" w:history="1">
        <w:r w:rsidRPr="00BF540E">
          <w:rPr>
            <w:rFonts w:ascii="Times New Roman" w:hAnsi="Times New Roman" w:cs="Times New Roman"/>
            <w:color w:val="0000FF"/>
            <w:sz w:val="28"/>
            <w:szCs w:val="28"/>
          </w:rPr>
          <w:t>статьей 21</w:t>
        </w:r>
      </w:hyperlink>
      <w:r w:rsidRPr="00BF540E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 По возникающим вопросам Вы можете проконсультироваться со специалистами страховой компании, в которой Вы застрахованы и/или страховым представителем в медицинской организации или со специалистами Территориального фонда ОМС Республики Бурятия. 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При возникновении конфликтной ситуации при получении медицинской помощи необходимо обратиться за помощью к заведующему отделением, к заместителю главного врача по лечебной работе, заместителю главного врача по клинико-экспертной работе, к главному врачу. 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В случае невозможности разрешить конфликт в медицинской организации Вы можете обратиться в страховой компании, в которой Вы застрахованы или к страховому представителю в медицинской организации. 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360" w:lineRule="auto"/>
        <w:ind w:firstLine="539"/>
        <w:jc w:val="center"/>
        <w:outlineLvl w:val="2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F540E">
        <w:rPr>
          <w:rFonts w:ascii="Times New Roman" w:eastAsia="Calibri" w:hAnsi="Times New Roman" w:cs="Times New Roman"/>
          <w:color w:val="FF0000"/>
          <w:sz w:val="28"/>
          <w:szCs w:val="28"/>
        </w:rPr>
        <w:t>Страховые представители от СМО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360" w:lineRule="auto"/>
        <w:ind w:firstLine="539"/>
        <w:jc w:val="center"/>
        <w:outlineLvl w:val="2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BF540E">
        <w:rPr>
          <w:rFonts w:ascii="Times New Roman" w:eastAsia="Calibri" w:hAnsi="Times New Roman" w:cs="Times New Roman"/>
          <w:color w:val="0000FF"/>
          <w:sz w:val="28"/>
          <w:szCs w:val="28"/>
        </w:rPr>
        <w:t>(Письмо ФФОМС от 26.02.2021 N 00-10-30-04/1101)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 СМО осуществляет информационное сопровождение застрахованных лиц - информирование застрахованных лиц страховыми представителями всех уровней на всех этапах оказания им медицинской помощи.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Calibri" w:hAnsi="Times New Roman" w:cs="Times New Roman"/>
          <w:iCs/>
          <w:color w:val="0000FF"/>
          <w:sz w:val="28"/>
          <w:szCs w:val="28"/>
        </w:rPr>
      </w:pPr>
      <w:r w:rsidRPr="00BF540E">
        <w:rPr>
          <w:rFonts w:ascii="Times New Roman" w:eastAsia="Calibri" w:hAnsi="Times New Roman" w:cs="Times New Roman"/>
          <w:iCs/>
          <w:color w:val="0000FF"/>
          <w:sz w:val="28"/>
          <w:szCs w:val="28"/>
        </w:rPr>
        <w:t>Функции страховых представителей по защите интересов застрахованных граждан</w:t>
      </w:r>
    </w:p>
    <w:p w:rsidR="006E175D" w:rsidRPr="00BF540E" w:rsidRDefault="006E175D" w:rsidP="006E17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iCs/>
          <w:sz w:val="28"/>
          <w:szCs w:val="28"/>
        </w:rPr>
        <w:t xml:space="preserve">Консультирование граждан по </w:t>
      </w:r>
      <w:r w:rsidRPr="00BF540E">
        <w:rPr>
          <w:rFonts w:ascii="Times New Roman" w:eastAsia="Calibri" w:hAnsi="Times New Roman" w:cs="Times New Roman"/>
          <w:sz w:val="28"/>
          <w:szCs w:val="28"/>
        </w:rPr>
        <w:t>вопросам получения бесплатной и доступной медицинской помощи.</w:t>
      </w:r>
    </w:p>
    <w:p w:rsidR="006E175D" w:rsidRPr="00BF540E" w:rsidRDefault="006E175D" w:rsidP="006E175D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Организация мероприятий по оперативному решению правовых вопросов получения бесплатной и доступной медицинской помощи. 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eastAsia="Calibri" w:hAnsi="Times New Roman" w:cs="Times New Roman"/>
          <w:iCs/>
          <w:color w:val="0000FF"/>
          <w:sz w:val="28"/>
          <w:szCs w:val="28"/>
        </w:rPr>
      </w:pP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eastAsia="Calibri" w:hAnsi="Times New Roman" w:cs="Times New Roman"/>
          <w:iCs/>
          <w:color w:val="0000FF"/>
          <w:sz w:val="28"/>
          <w:szCs w:val="28"/>
        </w:rPr>
      </w:pPr>
      <w:r w:rsidRPr="00BF540E">
        <w:rPr>
          <w:rFonts w:ascii="Times New Roman" w:eastAsia="Calibri" w:hAnsi="Times New Roman" w:cs="Times New Roman"/>
          <w:iCs/>
          <w:color w:val="0000FF"/>
          <w:sz w:val="28"/>
          <w:szCs w:val="28"/>
        </w:rPr>
        <w:t>Информирование и информационное сопровождение при оказании медицинской помощи:</w:t>
      </w:r>
    </w:p>
    <w:p w:rsidR="006E175D" w:rsidRPr="00BF540E" w:rsidRDefault="006E175D" w:rsidP="00E67968">
      <w:pPr>
        <w:autoSpaceDE w:val="0"/>
        <w:autoSpaceDN w:val="0"/>
        <w:adjustRightInd w:val="0"/>
        <w:spacing w:after="0" w:line="240" w:lineRule="auto"/>
        <w:ind w:left="539"/>
        <w:jc w:val="both"/>
        <w:outlineLvl w:val="2"/>
        <w:rPr>
          <w:rFonts w:ascii="Times New Roman" w:eastAsia="Calibri" w:hAnsi="Times New Roman" w:cs="Times New Roman"/>
          <w:iCs/>
          <w:sz w:val="28"/>
          <w:szCs w:val="28"/>
        </w:rPr>
      </w:pPr>
      <w:r w:rsidRPr="00BF540E">
        <w:rPr>
          <w:rFonts w:ascii="Times New Roman" w:eastAsia="Calibri" w:hAnsi="Times New Roman" w:cs="Times New Roman"/>
          <w:iCs/>
          <w:sz w:val="28"/>
          <w:szCs w:val="28"/>
        </w:rPr>
        <w:t>Страховая медицинская организация осуществляет информационное сопровождение застрахованных лиц при организации оказания им медицинской помощи.</w:t>
      </w:r>
    </w:p>
    <w:p w:rsidR="006E175D" w:rsidRPr="00BF540E" w:rsidRDefault="006E175D" w:rsidP="006E175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Информирование о возможности прохождения профилактических мероприятий</w:t>
      </w:r>
    </w:p>
    <w:p w:rsidR="006E175D" w:rsidRPr="00BF540E" w:rsidRDefault="006E175D" w:rsidP="006E175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Телефонный опрос застрахованных лиц в целях уточнения своевременности исполнения медицинской организацией мероприятий по организации привлечения населения к прохождению профилактических мероприятий, выяснение причин отказов от них</w:t>
      </w:r>
    </w:p>
    <w:p w:rsidR="006E175D" w:rsidRPr="00BF540E" w:rsidRDefault="006E175D" w:rsidP="006E175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Контроль фактического потребления застрахованными лицами, подлежащих диспансерному наблюдению, объемов медицинской помощи</w:t>
      </w:r>
    </w:p>
    <w:p w:rsidR="006E175D" w:rsidRPr="00BF540E" w:rsidRDefault="006E175D" w:rsidP="006E175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Контроль своевременности прохождения ими диспансерного наблюдения</w:t>
      </w:r>
    </w:p>
    <w:p w:rsidR="006E175D" w:rsidRPr="00BF540E" w:rsidRDefault="006E175D" w:rsidP="006E175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Мониторинг очередности и доступности специализированной медицинской помощи и профильности плановой госпитализации</w:t>
      </w:r>
    </w:p>
    <w:p w:rsidR="006E175D" w:rsidRPr="00BF540E" w:rsidRDefault="006E175D" w:rsidP="006E175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Взаимодействие с медицинской организацией для уточнения причин выявленных нарушений и принятия оперативных мер, направленных на их устранение</w:t>
      </w:r>
    </w:p>
    <w:p w:rsidR="006E175D" w:rsidRPr="00BF540E" w:rsidRDefault="006E175D" w:rsidP="006E175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Участие в оперативном разрешении спорных ситуаций, возникающих в момент госпитализации, путём взаимодействия с уполномоченными должностными лицами медицинских организаций</w:t>
      </w:r>
    </w:p>
    <w:p w:rsidR="006E175D" w:rsidRPr="00BF540E" w:rsidRDefault="006E175D" w:rsidP="006E175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Организация очной экспертизы оказания медицинской помощи в момент получения специализированной медицинской помощи для контроля доступности медицинской помощи, соответствия условий её оказания установленным показателям, соблюдения прав пациента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eastAsia="Calibri" w:hAnsi="Times New Roman" w:cs="Times New Roman"/>
          <w:iCs/>
          <w:color w:val="0000FF"/>
          <w:sz w:val="28"/>
          <w:szCs w:val="28"/>
        </w:rPr>
      </w:pPr>
      <w:r w:rsidRPr="00BF540E">
        <w:rPr>
          <w:rFonts w:ascii="Times New Roman" w:eastAsia="Calibri" w:hAnsi="Times New Roman" w:cs="Times New Roman"/>
          <w:iCs/>
          <w:color w:val="0000FF"/>
          <w:sz w:val="28"/>
          <w:szCs w:val="28"/>
        </w:rPr>
        <w:t>Порядок обжалования гражданами действий страховых представителей</w:t>
      </w:r>
    </w:p>
    <w:p w:rsidR="006E175D" w:rsidRPr="00BF540E" w:rsidRDefault="006E175D" w:rsidP="006E175D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eastAsia="Calibri" w:hAnsi="Times New Roman" w:cs="Times New Roman"/>
          <w:iCs/>
          <w:sz w:val="28"/>
          <w:szCs w:val="28"/>
        </w:rPr>
      </w:pPr>
      <w:r w:rsidRPr="00BF540E">
        <w:rPr>
          <w:rFonts w:ascii="Times New Roman" w:eastAsia="Calibri" w:hAnsi="Times New Roman" w:cs="Times New Roman"/>
          <w:iCs/>
          <w:sz w:val="28"/>
          <w:szCs w:val="28"/>
        </w:rPr>
        <w:t>Обжалование действий страховых представителей производится в письменном виде по усмотрению гражданина в СМО или в ТФОМС РБ.</w:t>
      </w:r>
    </w:p>
    <w:p w:rsidR="006E175D" w:rsidRPr="00BF540E" w:rsidRDefault="006E175D" w:rsidP="006E175D">
      <w:pPr>
        <w:spacing w:after="0" w:line="276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E175D" w:rsidRPr="00BF540E" w:rsidRDefault="006E175D" w:rsidP="006E175D">
      <w:pPr>
        <w:spacing w:after="0" w:line="276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F540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Порядок обращения застрахованных граждан в Территориальный фонд обязательного медицинского страхования Республики Бурятия </w:t>
      </w:r>
    </w:p>
    <w:p w:rsidR="006E175D" w:rsidRPr="00BF540E" w:rsidRDefault="006E175D" w:rsidP="006E175D">
      <w:pPr>
        <w:spacing w:after="0" w:line="276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F540E">
        <w:rPr>
          <w:rFonts w:ascii="Times New Roman" w:eastAsia="Calibri" w:hAnsi="Times New Roman" w:cs="Times New Roman"/>
          <w:color w:val="FF0000"/>
          <w:sz w:val="28"/>
          <w:szCs w:val="28"/>
        </w:rPr>
        <w:t>по претензиям к работе страховых медицинских организаций.</w:t>
      </w:r>
    </w:p>
    <w:p w:rsidR="006E175D" w:rsidRPr="00BF540E" w:rsidRDefault="006E175D" w:rsidP="006E175D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В случае возникновения претензий к работе страховых медицинских организаций застрахованные граждане могут обратиться с письменным или устным обращением лично на приём к директору Территориального фонда обязательного медицинского страхования Республики Бурятия по адресу г. Улан-Удэ, ул. Пирогова 10а, тел. 8 (3012) 33-42-31 (приёмная).</w:t>
      </w:r>
    </w:p>
    <w:p w:rsidR="006E175D" w:rsidRPr="00BF540E" w:rsidRDefault="006E175D" w:rsidP="0011315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113157" w:rsidRPr="00BF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540E">
        <w:rPr>
          <w:rFonts w:ascii="Times New Roman" w:eastAsia="Calibri" w:hAnsi="Times New Roman" w:cs="Times New Roman"/>
          <w:sz w:val="28"/>
          <w:szCs w:val="28"/>
        </w:rPr>
        <w:t>Территориального фонда обязательного медицинского страхования Республики Бурятия</w:t>
      </w:r>
      <w:r w:rsidR="00113157" w:rsidRPr="00BF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540E">
        <w:rPr>
          <w:rFonts w:ascii="Times New Roman" w:eastAsia="Calibri" w:hAnsi="Times New Roman" w:cs="Times New Roman"/>
          <w:color w:val="FF0000"/>
          <w:sz w:val="28"/>
          <w:szCs w:val="28"/>
        </w:rPr>
        <w:t>Варфоломеев Александр Михайлович</w:t>
      </w:r>
      <w:r w:rsidR="00E67968" w:rsidRPr="00BF540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. </w:t>
      </w: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прием граждан: среда с 14-00 до 16-00 часов. </w:t>
      </w:r>
    </w:p>
    <w:p w:rsidR="006E175D" w:rsidRPr="00BF540E" w:rsidRDefault="006E175D" w:rsidP="0011315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Предварительная запись по телефону 8 (3012) 33-42-31 (приёмная).</w:t>
      </w:r>
    </w:p>
    <w:p w:rsidR="006E175D" w:rsidRPr="00BF540E" w:rsidRDefault="006E175D" w:rsidP="00113157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директора ТФОМС РБ - </w:t>
      </w:r>
      <w:r w:rsidRPr="00BF540E">
        <w:rPr>
          <w:rFonts w:ascii="Times New Roman" w:eastAsia="Calibri" w:hAnsi="Times New Roman" w:cs="Times New Roman"/>
          <w:color w:val="FF0000"/>
          <w:sz w:val="28"/>
          <w:szCs w:val="28"/>
        </w:rPr>
        <w:t>Беликова Анна Олеговна</w:t>
      </w:r>
    </w:p>
    <w:p w:rsidR="006E175D" w:rsidRPr="00BF540E" w:rsidRDefault="006E175D" w:rsidP="00113157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ТФОМС РБ – </w:t>
      </w:r>
      <w:r w:rsidRPr="00BF540E">
        <w:rPr>
          <w:rFonts w:ascii="Times New Roman" w:eastAsia="Calibri" w:hAnsi="Times New Roman" w:cs="Times New Roman"/>
          <w:color w:val="FF0000"/>
          <w:sz w:val="28"/>
          <w:szCs w:val="28"/>
        </w:rPr>
        <w:t>Коробенко Людмила Андреевна</w:t>
      </w:r>
    </w:p>
    <w:p w:rsidR="006E175D" w:rsidRPr="00BF540E" w:rsidRDefault="006E175D" w:rsidP="0011315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Телефон:</w:t>
      </w:r>
      <w:r w:rsidRPr="00BF540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8(3012)33-40-30 </w:t>
      </w: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или обратиться в </w:t>
      </w:r>
      <w:r w:rsidRPr="00BF540E">
        <w:rPr>
          <w:rFonts w:ascii="Times New Roman" w:eastAsia="Calibri" w:hAnsi="Times New Roman" w:cs="Times New Roman"/>
          <w:color w:val="FF0000"/>
          <w:sz w:val="28"/>
          <w:szCs w:val="28"/>
        </w:rPr>
        <w:t>Управление организации ОМС</w:t>
      </w: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фонда обязательного медицинского страхования Республики Бурятия - кабинет № 4, в рабочие дни с 9.00 – 12.00 и с 13.00 – 17.00. Тел. 8 (3012) 33-40-59, 33-47-55.</w:t>
      </w:r>
    </w:p>
    <w:p w:rsidR="00E93A5D" w:rsidRPr="00BF540E" w:rsidRDefault="00E93A5D" w:rsidP="0011315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175D" w:rsidRPr="00BF540E" w:rsidRDefault="006E175D" w:rsidP="00460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F540E">
        <w:rPr>
          <w:rFonts w:ascii="Times New Roman" w:eastAsia="Calibri" w:hAnsi="Times New Roman" w:cs="Times New Roman"/>
          <w:bCs/>
          <w:color w:val="0000FF"/>
          <w:sz w:val="28"/>
          <w:szCs w:val="28"/>
          <w:lang w:eastAsia="ru-RU"/>
        </w:rPr>
        <w:t>Контакт-</w:t>
      </w:r>
      <w:r w:rsidR="000043C0" w:rsidRPr="00BF540E">
        <w:rPr>
          <w:rFonts w:ascii="Times New Roman" w:eastAsia="Calibri" w:hAnsi="Times New Roman" w:cs="Times New Roman"/>
          <w:bCs/>
          <w:color w:val="0000FF"/>
          <w:sz w:val="28"/>
          <w:szCs w:val="28"/>
          <w:lang w:eastAsia="ru-RU"/>
        </w:rPr>
        <w:t>центр по</w:t>
      </w:r>
      <w:r w:rsidRPr="00BF540E">
        <w:rPr>
          <w:rFonts w:ascii="Times New Roman" w:eastAsia="Calibri" w:hAnsi="Times New Roman" w:cs="Times New Roman"/>
          <w:bCs/>
          <w:color w:val="0000FF"/>
          <w:sz w:val="28"/>
          <w:szCs w:val="28"/>
          <w:lang w:eastAsia="ru-RU"/>
        </w:rPr>
        <w:t xml:space="preserve"> вопросам обеспечения прав и законных интересов застрахованных лиц при получении медицинской помощи в сфере обязательного медицинского страхования.</w:t>
      </w:r>
      <w:r w:rsidR="00A755AD" w:rsidRPr="00BF540E">
        <w:rPr>
          <w:rFonts w:ascii="Times New Roman" w:eastAsia="Calibri" w:hAnsi="Times New Roman" w:cs="Times New Roman"/>
          <w:bCs/>
          <w:color w:val="0000FF"/>
          <w:sz w:val="28"/>
          <w:szCs w:val="28"/>
          <w:lang w:eastAsia="ru-RU"/>
        </w:rPr>
        <w:t xml:space="preserve"> </w:t>
      </w:r>
      <w:r w:rsidRPr="00BF540E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тел.: 8-800-3012-003 (круглосуточно - звонок по России бесплатный).</w:t>
      </w:r>
    </w:p>
    <w:p w:rsidR="00E93A5D" w:rsidRPr="00BF540E" w:rsidRDefault="00E93A5D" w:rsidP="00E93A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</w:pPr>
      <w:r w:rsidRPr="00BF540E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>Контакт-центр по вопросам в сфере обязательного медицинского страхования:</w:t>
      </w:r>
    </w:p>
    <w:p w:rsidR="00E93A5D" w:rsidRPr="00BF540E" w:rsidRDefault="00E93A5D" w:rsidP="00E93A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F540E">
        <w:rPr>
          <w:rFonts w:ascii="Times New Roman" w:eastAsia="Calibri" w:hAnsi="Times New Roman" w:cs="Times New Roman"/>
          <w:color w:val="FF0000"/>
          <w:sz w:val="28"/>
          <w:szCs w:val="28"/>
        </w:rPr>
        <w:t>АСП ООО «Капитал МС» - Филиал в Республике Бурятия 8-800-222-70-62 (круглосуточно – звонок по России бесплатный);</w:t>
      </w:r>
    </w:p>
    <w:p w:rsidR="00E93A5D" w:rsidRPr="00BF540E" w:rsidRDefault="00E93A5D" w:rsidP="00E93A5D">
      <w:pPr>
        <w:spacing w:after="0" w:line="240" w:lineRule="auto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BF540E">
        <w:rPr>
          <w:rFonts w:ascii="Times New Roman" w:eastAsia="Calibri" w:hAnsi="Times New Roman" w:cs="Times New Roman"/>
          <w:color w:val="FF0000"/>
          <w:sz w:val="28"/>
          <w:szCs w:val="28"/>
        </w:rPr>
        <w:t>Бурятский филиал АО «Страховая компания СОГАЗ-Мед» 8-800-100-07-02 (круглосуточно - звонок по России бесплатный)</w:t>
      </w:r>
      <w:r w:rsidR="00AD179E" w:rsidRPr="00BF540E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573BFC" w:rsidRPr="00BF540E" w:rsidRDefault="00573BFC" w:rsidP="00A755AD">
      <w:pPr>
        <w:spacing w:after="0" w:line="276" w:lineRule="auto"/>
        <w:jc w:val="both"/>
        <w:rPr>
          <w:rFonts w:ascii="Times New Roman" w:eastAsia="Calibri" w:hAnsi="Times New Roman" w:cs="Times New Roman"/>
          <w:color w:val="FFFFFF"/>
          <w:sz w:val="28"/>
          <w:szCs w:val="28"/>
        </w:rPr>
      </w:pPr>
    </w:p>
    <w:p w:rsidR="006E175D" w:rsidRPr="00BF540E" w:rsidRDefault="006E175D" w:rsidP="00E67968">
      <w:pPr>
        <w:spacing w:after="0" w:line="276" w:lineRule="auto"/>
        <w:ind w:firstLine="540"/>
        <w:jc w:val="center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BF540E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АСП ООО «Капитал МС» - </w:t>
      </w:r>
      <w:r w:rsidR="000043C0" w:rsidRPr="00BF540E">
        <w:rPr>
          <w:rFonts w:ascii="Times New Roman" w:eastAsia="Calibri" w:hAnsi="Times New Roman" w:cs="Times New Roman"/>
          <w:color w:val="0000FF"/>
          <w:sz w:val="28"/>
          <w:szCs w:val="28"/>
        </w:rPr>
        <w:t>Филиал в</w:t>
      </w:r>
      <w:r w:rsidRPr="00BF540E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Республике Бурятия</w:t>
      </w:r>
    </w:p>
    <w:p w:rsidR="006E175D" w:rsidRPr="00BF540E" w:rsidRDefault="006E175D" w:rsidP="006E17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175D" w:rsidRPr="00BF540E" w:rsidRDefault="006E175D" w:rsidP="006E17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Юридический адрес: 670000, г. Улан-Удэ, ул. Профсоюзная, д.10</w:t>
      </w:r>
    </w:p>
    <w:p w:rsidR="006E175D" w:rsidRPr="00BF540E" w:rsidRDefault="006E175D" w:rsidP="006E17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Директор филиала: Бандеев Борис Васильевич</w:t>
      </w:r>
      <w:r w:rsidR="00E67968" w:rsidRPr="00BF54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F540E">
        <w:rPr>
          <w:rFonts w:ascii="Times New Roman" w:eastAsia="Calibri" w:hAnsi="Times New Roman" w:cs="Times New Roman"/>
          <w:sz w:val="28"/>
          <w:szCs w:val="28"/>
        </w:rPr>
        <w:t>Приём граждан: вторник с 14.00ч. до 17.00ч.</w:t>
      </w:r>
    </w:p>
    <w:p w:rsidR="006E175D" w:rsidRPr="00BF540E" w:rsidRDefault="006E175D" w:rsidP="006E17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Телефон: 8 (3012) 44-05-97        Приёмная: 8 (3012) 44-02-97</w:t>
      </w:r>
    </w:p>
    <w:p w:rsidR="00DA2676" w:rsidRPr="00BF540E" w:rsidRDefault="00DA2676" w:rsidP="006E17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директора: Тугдумов Баир Владиславович. </w:t>
      </w:r>
      <w:r w:rsidR="000043C0" w:rsidRPr="00BF540E">
        <w:rPr>
          <w:rFonts w:ascii="Times New Roman" w:eastAsia="Calibri" w:hAnsi="Times New Roman" w:cs="Times New Roman"/>
          <w:sz w:val="28"/>
          <w:szCs w:val="28"/>
        </w:rPr>
        <w:t>Телефон: 8</w:t>
      </w: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 (3012) 44-02-97. Доб.1004</w:t>
      </w:r>
    </w:p>
    <w:p w:rsidR="006E175D" w:rsidRPr="00BF540E" w:rsidRDefault="006E175D" w:rsidP="006E17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Отдел СЗЛ: Начальник: Пахомова Ирина Петровна</w:t>
      </w:r>
      <w:r w:rsidR="00E67968" w:rsidRPr="00BF54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F540E">
        <w:rPr>
          <w:rFonts w:ascii="Times New Roman" w:eastAsia="Calibri" w:hAnsi="Times New Roman" w:cs="Times New Roman"/>
          <w:sz w:val="28"/>
          <w:szCs w:val="28"/>
        </w:rPr>
        <w:t>Телефон: 8 (3012) 44-25-40</w:t>
      </w:r>
    </w:p>
    <w:p w:rsidR="006E175D" w:rsidRPr="00BF540E" w:rsidRDefault="006E175D" w:rsidP="006E17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Отдел по защите прав застрахованных и информационного сопровождения ОМС:</w:t>
      </w:r>
    </w:p>
    <w:p w:rsidR="006E175D" w:rsidRPr="00BF540E" w:rsidRDefault="006E175D" w:rsidP="006E17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Начальник: Зайкова Татьяна Викторовна</w:t>
      </w:r>
      <w:r w:rsidR="00E67968" w:rsidRPr="00BF54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F540E">
        <w:rPr>
          <w:rFonts w:ascii="Times New Roman" w:eastAsia="Calibri" w:hAnsi="Times New Roman" w:cs="Times New Roman"/>
          <w:sz w:val="28"/>
          <w:szCs w:val="28"/>
        </w:rPr>
        <w:t>Телефон: 8 (3012) 44-02-97</w:t>
      </w:r>
    </w:p>
    <w:p w:rsidR="006E175D" w:rsidRPr="00BF540E" w:rsidRDefault="006E175D" w:rsidP="006E17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Отдел ЗПЗ и ЭКМП</w:t>
      </w:r>
      <w:r w:rsidR="00E67968" w:rsidRPr="00BF54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8327C" w:rsidRPr="00BF540E"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8327C" w:rsidRPr="00BF540E">
        <w:rPr>
          <w:rFonts w:ascii="Times New Roman" w:eastAsia="Calibri" w:hAnsi="Times New Roman" w:cs="Times New Roman"/>
          <w:sz w:val="28"/>
          <w:szCs w:val="28"/>
        </w:rPr>
        <w:t>Тугдумова Клавдия Будаевна</w:t>
      </w:r>
      <w:r w:rsidR="00E67968" w:rsidRPr="00BF54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F540E">
        <w:rPr>
          <w:rFonts w:ascii="Times New Roman" w:eastAsia="Calibri" w:hAnsi="Times New Roman" w:cs="Times New Roman"/>
          <w:sz w:val="28"/>
          <w:szCs w:val="28"/>
        </w:rPr>
        <w:t>Телефон: 8 (3012) 44-05-30</w:t>
      </w:r>
    </w:p>
    <w:p w:rsidR="006E175D" w:rsidRPr="00BF540E" w:rsidRDefault="006E175D" w:rsidP="006E175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F540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Телефон «горячей линии»: </w:t>
      </w:r>
      <w:r w:rsidRPr="00BF540E">
        <w:rPr>
          <w:rFonts w:ascii="Times New Roman" w:eastAsia="Calibri" w:hAnsi="Times New Roman" w:cs="Times New Roman"/>
          <w:sz w:val="28"/>
          <w:szCs w:val="28"/>
        </w:rPr>
        <w:t>8-800-100-81-02 (звонок бесплатный).</w:t>
      </w:r>
    </w:p>
    <w:p w:rsidR="006E175D" w:rsidRPr="00BF540E" w:rsidRDefault="006E175D" w:rsidP="006E17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color w:val="FF0000"/>
          <w:sz w:val="28"/>
          <w:szCs w:val="28"/>
        </w:rPr>
        <w:t>Контакт-Центр: 8</w:t>
      </w:r>
      <w:r w:rsidRPr="00BF540E">
        <w:rPr>
          <w:rFonts w:ascii="Times New Roman" w:eastAsia="Calibri" w:hAnsi="Times New Roman" w:cs="Times New Roman"/>
          <w:sz w:val="28"/>
          <w:szCs w:val="28"/>
        </w:rPr>
        <w:t>-800-222-70-62 (звонок бесплатный).</w:t>
      </w:r>
    </w:p>
    <w:p w:rsidR="00E93A5D" w:rsidRPr="00BF540E" w:rsidRDefault="00E93A5D" w:rsidP="006E175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E175D" w:rsidRPr="00BF540E" w:rsidRDefault="006E175D" w:rsidP="006E17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E175D" w:rsidRPr="00BF540E" w:rsidRDefault="006E175D" w:rsidP="006E175D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BF540E">
        <w:rPr>
          <w:rFonts w:ascii="Times New Roman" w:eastAsia="Calibri" w:hAnsi="Times New Roman" w:cs="Times New Roman"/>
          <w:color w:val="0000FF"/>
          <w:sz w:val="28"/>
          <w:szCs w:val="28"/>
        </w:rPr>
        <w:t>Бурятский филиал</w:t>
      </w:r>
    </w:p>
    <w:p w:rsidR="006E175D" w:rsidRPr="00BF540E" w:rsidRDefault="006E175D" w:rsidP="006E175D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BF540E">
        <w:rPr>
          <w:rFonts w:ascii="Times New Roman" w:eastAsia="Calibri" w:hAnsi="Times New Roman" w:cs="Times New Roman"/>
          <w:color w:val="0000FF"/>
          <w:sz w:val="28"/>
          <w:szCs w:val="28"/>
        </w:rPr>
        <w:t>АО «Страховая компания СОГАЗ-Мед»</w:t>
      </w:r>
    </w:p>
    <w:p w:rsidR="000D3736" w:rsidRPr="00BF540E" w:rsidRDefault="000D3736" w:rsidP="000D37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Юридический адрес: 670031, г. Улан-Удэ, ул. Бабушкина, д. 22Б</w:t>
      </w:r>
    </w:p>
    <w:p w:rsidR="000D3736" w:rsidRPr="00BF540E" w:rsidRDefault="000D3736" w:rsidP="000D37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CF6301" w:rsidRPr="00BF540E">
        <w:rPr>
          <w:rFonts w:ascii="Times New Roman" w:eastAsia="Calibri" w:hAnsi="Times New Roman" w:cs="Times New Roman"/>
          <w:sz w:val="28"/>
          <w:szCs w:val="28"/>
        </w:rPr>
        <w:t xml:space="preserve"> филиала</w:t>
      </w:r>
      <w:r w:rsidRPr="00BF540E">
        <w:rPr>
          <w:rFonts w:ascii="Times New Roman" w:eastAsia="Calibri" w:hAnsi="Times New Roman" w:cs="Times New Roman"/>
          <w:sz w:val="28"/>
          <w:szCs w:val="28"/>
        </w:rPr>
        <w:t>: Гаврилов Юрий Анатольевич</w:t>
      </w:r>
      <w:r w:rsidR="00CF6301" w:rsidRPr="00BF54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F540E">
        <w:rPr>
          <w:rFonts w:ascii="Times New Roman" w:eastAsia="Calibri" w:hAnsi="Times New Roman" w:cs="Times New Roman"/>
          <w:sz w:val="28"/>
          <w:szCs w:val="28"/>
        </w:rPr>
        <w:t>Телефон: 8 (3012) 37-94-14 (доб. 1001)</w:t>
      </w:r>
    </w:p>
    <w:p w:rsidR="000D3736" w:rsidRPr="00BF540E" w:rsidRDefault="000D3736" w:rsidP="000D37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Приёмная 8(3012) 37-94-14 </w:t>
      </w:r>
    </w:p>
    <w:p w:rsidR="000D3736" w:rsidRPr="00BF540E" w:rsidRDefault="000D3736" w:rsidP="000D37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Приём граждан: понедельник с 14ч. до 15ч.</w:t>
      </w:r>
    </w:p>
    <w:p w:rsidR="000D3736" w:rsidRPr="00BF540E" w:rsidRDefault="000D3736" w:rsidP="000D37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Заместитель директора: Модонов Александр Федорович</w:t>
      </w:r>
      <w:r w:rsidR="00DA2676" w:rsidRPr="00BF54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F540E">
        <w:rPr>
          <w:rFonts w:ascii="Times New Roman" w:eastAsia="Calibri" w:hAnsi="Times New Roman" w:cs="Times New Roman"/>
          <w:sz w:val="28"/>
          <w:szCs w:val="28"/>
        </w:rPr>
        <w:t>Телефон: 8 (3012) 37-94-14 (доб. 1002)</w:t>
      </w:r>
    </w:p>
    <w:p w:rsidR="000D3736" w:rsidRPr="00BF540E" w:rsidRDefault="000D3736" w:rsidP="000D37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Телефон контакт-центра:</w:t>
      </w:r>
    </w:p>
    <w:p w:rsidR="000D3736" w:rsidRPr="00BF540E" w:rsidRDefault="000D3736" w:rsidP="000D37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8-800-100-07-02 (круглосуточно - звонок по России бесплатный). </w:t>
      </w:r>
    </w:p>
    <w:p w:rsidR="000D3736" w:rsidRPr="00BF540E" w:rsidRDefault="000D3736" w:rsidP="000D37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Группа экспертной деятельности</w:t>
      </w:r>
    </w:p>
    <w:p w:rsidR="000D3736" w:rsidRPr="00BF540E" w:rsidRDefault="000D3736" w:rsidP="000D37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Руководитель: Бухаева Надежда Николаевна</w:t>
      </w:r>
    </w:p>
    <w:p w:rsidR="000D3736" w:rsidRPr="00BF540E" w:rsidRDefault="000D3736" w:rsidP="000D37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Телефон: 8 (3012) 37-94-14 (доб. 2400)</w:t>
      </w:r>
    </w:p>
    <w:p w:rsidR="000D3736" w:rsidRPr="00BF540E" w:rsidRDefault="000D3736" w:rsidP="000D37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Отдел обязательного медицинского страхования</w:t>
      </w:r>
    </w:p>
    <w:p w:rsidR="000D3736" w:rsidRPr="00BF540E" w:rsidRDefault="000D3736" w:rsidP="000D37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Руководитель: Цыренова Эржена Валерьевна</w:t>
      </w:r>
    </w:p>
    <w:p w:rsidR="000D3736" w:rsidRPr="00BF540E" w:rsidRDefault="000D3736" w:rsidP="000D37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Телефон: 8(3012) 37-94-14 (доб. 1200)</w:t>
      </w:r>
    </w:p>
    <w:p w:rsidR="000D3736" w:rsidRPr="00BF540E" w:rsidRDefault="000D3736" w:rsidP="000D37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Группа защиты прав застрахованных</w:t>
      </w:r>
    </w:p>
    <w:p w:rsidR="000D3736" w:rsidRPr="00BF540E" w:rsidRDefault="000D3736" w:rsidP="000D37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Руководитель: Ардонова Надежда Владимировна</w:t>
      </w:r>
    </w:p>
    <w:p w:rsidR="000D3736" w:rsidRPr="00BF540E" w:rsidRDefault="000D3736" w:rsidP="000D37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>Телефон: 8 (3012) 37-94-14 (доб. 1400)</w:t>
      </w:r>
    </w:p>
    <w:p w:rsidR="006E175D" w:rsidRPr="00BF540E" w:rsidRDefault="006E175D" w:rsidP="006E17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40E">
        <w:rPr>
          <w:rFonts w:ascii="Times New Roman" w:eastAsia="Calibri" w:hAnsi="Times New Roman" w:cs="Times New Roman"/>
          <w:sz w:val="28"/>
          <w:szCs w:val="28"/>
        </w:rPr>
        <w:t xml:space="preserve">Специалисты: </w:t>
      </w:r>
      <w:r w:rsidR="000D3736" w:rsidRPr="00BF540E">
        <w:rPr>
          <w:rFonts w:ascii="Times New Roman" w:eastAsia="Calibri" w:hAnsi="Times New Roman" w:cs="Times New Roman"/>
          <w:sz w:val="28"/>
          <w:szCs w:val="28"/>
        </w:rPr>
        <w:t xml:space="preserve">8 (3012) 37-94-14 </w:t>
      </w:r>
      <w:r w:rsidRPr="00BF540E">
        <w:rPr>
          <w:rFonts w:ascii="Times New Roman" w:eastAsia="Calibri" w:hAnsi="Times New Roman" w:cs="Times New Roman"/>
          <w:sz w:val="28"/>
          <w:szCs w:val="28"/>
        </w:rPr>
        <w:t>(доб.1201,1202,1203,1204,1205,1206</w:t>
      </w:r>
      <w:r w:rsidR="000D3736" w:rsidRPr="00BF540E">
        <w:rPr>
          <w:rFonts w:ascii="Times New Roman" w:eastAsia="Calibri" w:hAnsi="Times New Roman" w:cs="Times New Roman"/>
          <w:sz w:val="28"/>
          <w:szCs w:val="28"/>
        </w:rPr>
        <w:t>, 1207, 1208, 1209</w:t>
      </w:r>
      <w:r w:rsidRPr="00BF540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E175D" w:rsidRPr="00BF540E" w:rsidRDefault="006E175D" w:rsidP="006E175D">
      <w:pPr>
        <w:tabs>
          <w:tab w:val="left" w:pos="-414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175D" w:rsidRPr="00BF540E" w:rsidRDefault="006E175D" w:rsidP="006E175D">
      <w:pPr>
        <w:rPr>
          <w:sz w:val="28"/>
          <w:szCs w:val="28"/>
        </w:rPr>
      </w:pPr>
    </w:p>
    <w:p w:rsidR="00F346ED" w:rsidRPr="00BF540E" w:rsidRDefault="00F346ED">
      <w:pPr>
        <w:rPr>
          <w:sz w:val="28"/>
          <w:szCs w:val="28"/>
        </w:rPr>
      </w:pPr>
    </w:p>
    <w:sectPr w:rsidR="00F346ED" w:rsidRPr="00BF540E" w:rsidSect="00F346ED">
      <w:footerReference w:type="default" r:id="rId22"/>
      <w:pgSz w:w="11906" w:h="16838" w:code="9"/>
      <w:pgMar w:top="567" w:right="424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DC" w:rsidRDefault="00A34BDC">
      <w:pPr>
        <w:spacing w:after="0" w:line="240" w:lineRule="auto"/>
      </w:pPr>
      <w:r>
        <w:separator/>
      </w:r>
    </w:p>
  </w:endnote>
  <w:endnote w:type="continuationSeparator" w:id="0">
    <w:p w:rsidR="00A34BDC" w:rsidRDefault="00A3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968" w:rsidRDefault="00E67968" w:rsidP="00F346ED">
    <w:pPr>
      <w:pStyle w:val="a3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BF540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DC" w:rsidRDefault="00A34BDC">
      <w:pPr>
        <w:spacing w:after="0" w:line="240" w:lineRule="auto"/>
      </w:pPr>
      <w:r>
        <w:separator/>
      </w:r>
    </w:p>
  </w:footnote>
  <w:footnote w:type="continuationSeparator" w:id="0">
    <w:p w:rsidR="00A34BDC" w:rsidRDefault="00A34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4A9"/>
    <w:multiLevelType w:val="hybridMultilevel"/>
    <w:tmpl w:val="A672D4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652CED"/>
    <w:multiLevelType w:val="multilevel"/>
    <w:tmpl w:val="9138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F6D5A"/>
    <w:multiLevelType w:val="hybridMultilevel"/>
    <w:tmpl w:val="86305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B2253"/>
    <w:multiLevelType w:val="hybridMultilevel"/>
    <w:tmpl w:val="102496E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5D"/>
    <w:rsid w:val="000043C0"/>
    <w:rsid w:val="00024D7C"/>
    <w:rsid w:val="00073564"/>
    <w:rsid w:val="000B7058"/>
    <w:rsid w:val="000D3736"/>
    <w:rsid w:val="001007E4"/>
    <w:rsid w:val="00113157"/>
    <w:rsid w:val="00125C34"/>
    <w:rsid w:val="001460D2"/>
    <w:rsid w:val="00153E81"/>
    <w:rsid w:val="00174EE0"/>
    <w:rsid w:val="00177716"/>
    <w:rsid w:val="001B6BF1"/>
    <w:rsid w:val="0025025B"/>
    <w:rsid w:val="002D636B"/>
    <w:rsid w:val="00367B48"/>
    <w:rsid w:val="003742EA"/>
    <w:rsid w:val="00401593"/>
    <w:rsid w:val="004023D8"/>
    <w:rsid w:val="00460A4B"/>
    <w:rsid w:val="004A402A"/>
    <w:rsid w:val="004B7A09"/>
    <w:rsid w:val="005032B6"/>
    <w:rsid w:val="00532E2E"/>
    <w:rsid w:val="00573BFC"/>
    <w:rsid w:val="005C0C85"/>
    <w:rsid w:val="005E247E"/>
    <w:rsid w:val="006E175D"/>
    <w:rsid w:val="006E3350"/>
    <w:rsid w:val="00741B5C"/>
    <w:rsid w:val="00753AC3"/>
    <w:rsid w:val="0077361B"/>
    <w:rsid w:val="007D7FE4"/>
    <w:rsid w:val="007F0254"/>
    <w:rsid w:val="008A22FA"/>
    <w:rsid w:val="009151BF"/>
    <w:rsid w:val="009F0DF0"/>
    <w:rsid w:val="00A34BDC"/>
    <w:rsid w:val="00A755AD"/>
    <w:rsid w:val="00A83B68"/>
    <w:rsid w:val="00AD179E"/>
    <w:rsid w:val="00BF540E"/>
    <w:rsid w:val="00C2161F"/>
    <w:rsid w:val="00CF6301"/>
    <w:rsid w:val="00D7141D"/>
    <w:rsid w:val="00DA2676"/>
    <w:rsid w:val="00DC6DE7"/>
    <w:rsid w:val="00DC7147"/>
    <w:rsid w:val="00DF00D6"/>
    <w:rsid w:val="00E073D3"/>
    <w:rsid w:val="00E628C6"/>
    <w:rsid w:val="00E67968"/>
    <w:rsid w:val="00E74FC1"/>
    <w:rsid w:val="00E8327C"/>
    <w:rsid w:val="00E93A5D"/>
    <w:rsid w:val="00E965EC"/>
    <w:rsid w:val="00F047AD"/>
    <w:rsid w:val="00F346ED"/>
    <w:rsid w:val="00FB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E1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E175D"/>
  </w:style>
  <w:style w:type="paragraph" w:styleId="a5">
    <w:name w:val="List Paragraph"/>
    <w:basedOn w:val="a"/>
    <w:uiPriority w:val="34"/>
    <w:qFormat/>
    <w:rsid w:val="006E17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1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17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E1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E175D"/>
  </w:style>
  <w:style w:type="paragraph" w:styleId="a5">
    <w:name w:val="List Paragraph"/>
    <w:basedOn w:val="a"/>
    <w:uiPriority w:val="34"/>
    <w:qFormat/>
    <w:rsid w:val="006E17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1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1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0F365E59D071DB705CF7E5729572814E5D15F60B00CEF382E9B6F0E6C8698E5843B17FF1FD78FB5D92460E822F491ABE8B229AAAA6743E0rCi0E" TargetMode="External"/><Relationship Id="rId18" Type="http://schemas.openxmlformats.org/officeDocument/2006/relationships/hyperlink" Target="consultantplus://offline/ref=F098AFABEB1000E651D0BF300D27625088A6DF9CD6580530D1BAB4B39Bd507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66112&amp;dst=10027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F365E59D071DB705CF7E5729572814E5D15F60B00CEF382E9B6F0E6C8698E5843B17FF1FD78FB5D82460E822F491ABE8B229AAAA6743E0rCi0E" TargetMode="External"/><Relationship Id="rId17" Type="http://schemas.openxmlformats.org/officeDocument/2006/relationships/hyperlink" Target="consultantplus://offline/ref=10F365E59D071DB705CF7E5729572814E0D95C6FB602EF382E9B6F0E6C8698E5963B4FF31ED391B2D03136B964rAi3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0F365E59D071DB705CF7E5729572814E5D15F60B002EF382E9B6F0E6C8698E5843B17FB1483DEF7852235BD78A09CB4EEAC2ArAi8E" TargetMode="External"/><Relationship Id="rId20" Type="http://schemas.openxmlformats.org/officeDocument/2006/relationships/hyperlink" Target="https://login.consultant.ru/link/?req=doc&amp;base=LAW&amp;n=449392&amp;dst=10501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tfoms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F365E59D071DB705CF7E5729572814E5D15F61B807EF382E9B6F0E6C8698E5843B17FC1483DEF7852235BD78A09CB4EEAC2ArAi8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BC79AD3D654216BE344BE0BD41ABCE1FB3893862A67846CB507E5408585224B627454C5F2763C5S6T5J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S_Asaeva\AppData\Local\Microsoft\Windows\&#1055;&#1088;&#1077;&#1089;&#1089;-&#1089;&#1077;&#1082;&#1088;&#1077;&#1090;&#1072;&#1088;&#1100;\&#1055;&#1088;&#1077;&#1089;&#1089;-&#1089;&#1077;&#1082;&#1088;&#1077;&#1090;&#1072;&#1088;&#1100;\&#1057;&#1058;&#1045;&#1053;&#1044;%20-%20&#1085;&#1077;%20&#1090;&#1088;&#1086;&#1075;&#1072;&#1090;&#1100;!\&#1052;&#1072;&#1090;&#1077;&#1088;&#1080;&#1072;&#1083;&#1099;%20&#1076;&#1083;&#1103;%20&#1089;&#1090;&#1077;&#1085;&#1076;&#1072;%20-%20&#1086;&#1090;%20&#1041;&#1072;&#1088;&#1080;&#1089;\&#1051;&#1086;&#1075;&#1086;&#1090;&#1080;&#1087;%20&#1041;&#1058;&#1060;&#1054;&#1052;&#1057;.jpg" TargetMode="External"/><Relationship Id="rId14" Type="http://schemas.openxmlformats.org/officeDocument/2006/relationships/hyperlink" Target="consultantplus://offline/ref=10F365E59D071DB705CF7E5729572814E5D15F61B807EF382E9B6F0E6C8698E5843B17FF1483DEF7852235BD78A09CB4EEAC2ArAi8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7496</Words>
  <Characters>42733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Ш. Асаева</dc:creator>
  <cp:lastModifiedBy>Першенкова ИВ</cp:lastModifiedBy>
  <cp:revision>2</cp:revision>
  <cp:lastPrinted>2025-02-04T08:00:00Z</cp:lastPrinted>
  <dcterms:created xsi:type="dcterms:W3CDTF">2025-02-07T09:50:00Z</dcterms:created>
  <dcterms:modified xsi:type="dcterms:W3CDTF">2025-02-07T09:50:00Z</dcterms:modified>
</cp:coreProperties>
</file>